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pBdr>
          <w:left w:color="000000" w:space="20" w:sz="0" w:val="none"/>
        </w:pBdr>
        <w:shd w:fill="ffffff" w:val="clear"/>
        <w:ind w:left="11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Bdr>
          <w:left w:color="000000" w:space="20" w:sz="0" w:val="none"/>
        </w:pBdr>
        <w:shd w:fill="ffffff" w:val="clear"/>
        <w:ind w:left="1140" w:firstLine="0"/>
        <w:rPr>
          <w:rFonts w:ascii="Verdana" w:cs="Verdana" w:eastAsia="Verdana" w:hAnsi="Verdana"/>
          <w:b w:val="1"/>
          <w:smallCaps w:val="1"/>
          <w:color w:val="343b40"/>
          <w:sz w:val="58"/>
          <w:szCs w:val="58"/>
        </w:rPr>
      </w:pPr>
      <w:r w:rsidDel="00000000" w:rsidR="00000000" w:rsidRPr="00000000">
        <w:rPr>
          <w:rtl w:val="0"/>
        </w:rPr>
      </w:r>
    </w:p>
    <w:p w:rsidR="00000000" w:rsidDel="00000000" w:rsidP="00000000" w:rsidRDefault="00000000" w:rsidRPr="00000000" w14:paraId="0000002A">
      <w:pPr>
        <w:pBdr>
          <w:left w:color="000000" w:space="20" w:sz="0" w:val="none"/>
        </w:pBdr>
        <w:shd w:fill="ffffff" w:val="clear"/>
        <w:ind w:left="1140" w:firstLine="0"/>
        <w:rPr>
          <w:rFonts w:ascii="Verdana" w:cs="Verdana" w:eastAsia="Verdana" w:hAnsi="Verdana"/>
          <w:b w:val="1"/>
          <w:smallCaps w:val="1"/>
          <w:color w:val="343b40"/>
          <w:sz w:val="58"/>
          <w:szCs w:val="58"/>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404041" w:val="clear"/>
        <w:spacing w:after="360" w:before="0" w:line="120" w:lineRule="auto"/>
        <w:ind w:left="0" w:right="0" w:firstLine="0"/>
        <w:jc w:val="left"/>
        <w:rPr>
          <w:rFonts w:ascii="Arial" w:cs="Arial" w:eastAsia="Arial" w:hAnsi="Arial"/>
          <w:color w:val="bdc1c6"/>
          <w:shd w:fill="202124" w:val="clea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1"/>
          <w:strike w:val="0"/>
          <w:color w:val="404041"/>
          <w:sz w:val="44"/>
          <w:szCs w:val="44"/>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404041"/>
          <w:sz w:val="44"/>
          <w:szCs w:val="44"/>
          <w:u w:val="none"/>
          <w:shd w:fill="auto" w:val="clear"/>
          <w:vertAlign w:val="baseline"/>
          <w:rtl w:val="0"/>
        </w:rPr>
        <w:t xml:space="preserve">VICKIE SANDERS</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
          <w:szCs w:val="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
          <w:szCs w:val="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1"/>
          <w:strike w:val="0"/>
          <w:color w:val="808284"/>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1"/>
          <w:strike w:val="0"/>
          <w:color w:val="808284"/>
          <w:sz w:val="20"/>
          <w:szCs w:val="20"/>
          <w:u w:val="none"/>
          <w:shd w:fill="auto" w:val="clear"/>
          <w:vertAlign w:val="baseline"/>
          <w:rtl w:val="0"/>
        </w:rPr>
        <w:t xml:space="preserve">ERIE, PA 19103   </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1"/>
          <w:strike w:val="0"/>
          <w:color w:val="808284"/>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1"/>
          <w:strike w:val="0"/>
          <w:color w:val="808284"/>
          <w:sz w:val="20"/>
          <w:szCs w:val="20"/>
          <w:u w:val="none"/>
          <w:shd w:fill="auto" w:val="clear"/>
          <w:vertAlign w:val="baseline"/>
          <w:rtl w:val="0"/>
        </w:rPr>
        <w:t xml:space="preserve">H: (555) 555-5555 | C: (555) 555-5555 | </w:t>
      </w:r>
      <w:r w:rsidDel="00000000" w:rsidR="00000000" w:rsidRPr="00000000">
        <w:rPr>
          <w:rFonts w:ascii="Palatino Linotype" w:cs="Palatino Linotype" w:eastAsia="Palatino Linotype" w:hAnsi="Palatino Linotype"/>
          <w:b w:val="0"/>
          <w:i w:val="0"/>
          <w:smallCaps w:val="0"/>
          <w:strike w:val="0"/>
          <w:color w:val="00adef"/>
          <w:sz w:val="20"/>
          <w:szCs w:val="20"/>
          <w:u w:val="none"/>
          <w:shd w:fill="auto" w:val="clear"/>
          <w:vertAlign w:val="baseline"/>
          <w:rtl w:val="0"/>
        </w:rPr>
        <w:t xml:space="preserve">example@example.com</w:t>
      </w:r>
      <w:r w:rsidDel="00000000" w:rsidR="00000000" w:rsidRPr="00000000">
        <w:rPr>
          <w:rFonts w:ascii="Palatino Linotype" w:cs="Palatino Linotype" w:eastAsia="Palatino Linotype" w:hAnsi="Palatino Linotype"/>
          <w:b w:val="0"/>
          <w:i w:val="0"/>
          <w:smallCaps w:val="1"/>
          <w:strike w:val="0"/>
          <w:color w:val="808284"/>
          <w:sz w:val="20"/>
          <w:szCs w:val="20"/>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b2b0bf" w:space="0" w:sz="8" w:val="single"/>
          <w:right w:color="000000" w:space="0" w:sz="0" w:val="none"/>
          <w:between w:space="0" w:sz="0" w:val="nil"/>
        </w:pBdr>
        <w:shd w:fill="auto" w:val="clear"/>
        <w:spacing w:after="0" w:before="0" w:line="280" w:lineRule="auto"/>
        <w:ind w:left="0" w:right="0" w:firstLine="0"/>
        <w:jc w:val="left"/>
        <w:rPr>
          <w:rFonts w:ascii="Palatino Linotype" w:cs="Palatino Linotype" w:eastAsia="Palatino Linotype" w:hAnsi="Palatino Linotype"/>
          <w:b w:val="0"/>
          <w:i w:val="0"/>
          <w:smallCaps w:val="1"/>
          <w:strike w:val="0"/>
          <w:color w:val="80828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0" w:line="240" w:lineRule="auto"/>
        <w:ind w:left="0" w:right="0" w:firstLine="0"/>
        <w:jc w:val="left"/>
        <w:rPr>
          <w:rFonts w:ascii="Palatino Linotype" w:cs="Palatino Linotype" w:eastAsia="Palatino Linotype" w:hAnsi="Palatino Linotype"/>
          <w:b w:val="1"/>
          <w:i w:val="1"/>
          <w:smallCaps w:val="1"/>
          <w:strike w:val="0"/>
          <w:color w:val="404041"/>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1"/>
          <w:strike w:val="0"/>
          <w:color w:val="404041"/>
          <w:sz w:val="28"/>
          <w:szCs w:val="28"/>
          <w:u w:val="none"/>
          <w:shd w:fill="auto" w:val="clear"/>
          <w:vertAlign w:val="baseline"/>
          <w:rtl w:val="0"/>
        </w:rPr>
        <w:t xml:space="preserve">SUMMARY STATEMENT</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0"/>
          <w:strike w:val="0"/>
          <w:color w:val="404041"/>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404041"/>
          <w:sz w:val="24"/>
          <w:szCs w:val="24"/>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160" w:line="240" w:lineRule="auto"/>
        <w:ind w:left="0" w:right="0" w:firstLine="0"/>
        <w:jc w:val="left"/>
        <w:rPr>
          <w:rFonts w:ascii="Palatino Linotype" w:cs="Palatino Linotype" w:eastAsia="Palatino Linotype" w:hAnsi="Palatino Linotype"/>
          <w:b w:val="1"/>
          <w:i w:val="1"/>
          <w:smallCaps w:val="1"/>
          <w:strike w:val="0"/>
          <w:color w:val="404041"/>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1"/>
          <w:strike w:val="0"/>
          <w:color w:val="404041"/>
          <w:sz w:val="28"/>
          <w:szCs w:val="28"/>
          <w:u w:val="none"/>
          <w:shd w:fill="auto" w:val="clear"/>
          <w:vertAlign w:val="baseline"/>
          <w:rtl w:val="0"/>
        </w:rPr>
        <w:t xml:space="preserve">CORE QUALIFICATIONS</w:t>
      </w:r>
    </w:p>
    <w:tbl>
      <w:tblPr>
        <w:tblStyle w:val="Table1"/>
        <w:tblW w:w="9840.0" w:type="dxa"/>
        <w:jc w:val="left"/>
        <w:tblInd w:w="0.0" w:type="dxa"/>
        <w:tblLayout w:type="fixed"/>
        <w:tblLook w:val="0400"/>
      </w:tblPr>
      <w:tblGrid>
        <w:gridCol w:w="4920"/>
        <w:gridCol w:w="4920"/>
        <w:tblGridChange w:id="0">
          <w:tblGrid>
            <w:gridCol w:w="4920"/>
            <w:gridCol w:w="492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4">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fffff" w:space="0" w:sz="8" w:val="single"/>
            </w:tcBorders>
            <w:tcMar>
              <w:top w:w="5.0" w:type="dxa"/>
              <w:left w:w="10.0" w:type="dxa"/>
              <w:bottom w:w="5.0" w:type="dxa"/>
              <w:right w:w="5.0" w:type="dxa"/>
            </w:tcMar>
            <w:vAlign w:val="top"/>
          </w:tcPr>
          <w:p w:rsidR="00000000" w:rsidDel="00000000" w:rsidP="00000000" w:rsidRDefault="00000000" w:rsidRPr="00000000" w14:paraId="00000036">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160" w:line="240" w:lineRule="auto"/>
        <w:ind w:left="0" w:right="0" w:firstLine="0"/>
        <w:jc w:val="left"/>
        <w:rPr>
          <w:rFonts w:ascii="Palatino Linotype" w:cs="Palatino Linotype" w:eastAsia="Palatino Linotype" w:hAnsi="Palatino Linotype"/>
          <w:b w:val="1"/>
          <w:i w:val="1"/>
          <w:smallCaps w:val="1"/>
          <w:strike w:val="0"/>
          <w:color w:val="404041"/>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1"/>
          <w:strike w:val="0"/>
          <w:color w:val="404041"/>
          <w:sz w:val="28"/>
          <w:szCs w:val="28"/>
          <w:u w:val="none"/>
          <w:shd w:fill="auto" w:val="clear"/>
          <w:vertAlign w:val="baseline"/>
          <w:rtl w:val="0"/>
        </w:rPr>
        <w:t xml:space="preserve">EDUCATION</w:t>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404041"/>
          <w:sz w:val="22"/>
          <w:szCs w:val="22"/>
          <w:u w:val="none"/>
          <w:shd w:fill="auto" w:val="clear"/>
          <w:vertAlign w:val="baseline"/>
          <w:rtl w:val="0"/>
        </w:rPr>
        <w:t xml:space="preserve">Master of Science</w:t>
      </w: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 Business Management </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Arcadia University</w:t>
      </w:r>
    </w:p>
    <w:p w:rsidR="00000000" w:rsidDel="00000000" w:rsidP="00000000" w:rsidRDefault="00000000" w:rsidRPr="00000000" w14:paraId="0000003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c3c3c3"/>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c3c3c3"/>
          <w:sz w:val="22"/>
          <w:szCs w:val="22"/>
          <w:u w:val="none"/>
          <w:shd w:fill="auto" w:val="clear"/>
          <w:vertAlign w:val="baseline"/>
          <w:rtl w:val="0"/>
        </w:rPr>
        <w:t xml:space="preserve">Philadelphia, PA </w:t>
      </w:r>
    </w:p>
    <w:p w:rsidR="00000000" w:rsidDel="00000000" w:rsidP="00000000" w:rsidRDefault="00000000" w:rsidRPr="00000000" w14:paraId="0000003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404041"/>
          <w:sz w:val="22"/>
          <w:szCs w:val="22"/>
          <w:u w:val="none"/>
          <w:shd w:fill="auto" w:val="clear"/>
          <w:vertAlign w:val="baseline"/>
          <w:rtl w:val="0"/>
        </w:rPr>
        <w:t xml:space="preserve">Bachelor of Science</w:t>
      </w: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 Secretarial Studies And Office Administration </w:t>
      </w:r>
    </w:p>
    <w:p w:rsidR="00000000" w:rsidDel="00000000" w:rsidP="00000000" w:rsidRDefault="00000000" w:rsidRPr="00000000" w14:paraId="0000003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Arcadia University</w:t>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c3c3c3"/>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c3c3c3"/>
          <w:sz w:val="22"/>
          <w:szCs w:val="22"/>
          <w:u w:val="none"/>
          <w:shd w:fill="auto" w:val="clear"/>
          <w:vertAlign w:val="baseline"/>
          <w:rtl w:val="0"/>
        </w:rPr>
        <w:t xml:space="preserve">Philadelphia, PA </w:t>
      </w:r>
    </w:p>
    <w:p w:rsidR="00000000" w:rsidDel="00000000" w:rsidP="00000000" w:rsidRDefault="00000000" w:rsidRPr="00000000" w14:paraId="0000004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160" w:line="240" w:lineRule="auto"/>
        <w:ind w:left="0" w:right="0" w:firstLine="0"/>
        <w:jc w:val="left"/>
        <w:rPr>
          <w:rFonts w:ascii="Palatino Linotype" w:cs="Palatino Linotype" w:eastAsia="Palatino Linotype" w:hAnsi="Palatino Linotype"/>
          <w:b w:val="1"/>
          <w:i w:val="1"/>
          <w:smallCaps w:val="1"/>
          <w:strike w:val="0"/>
          <w:color w:val="404041"/>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1"/>
          <w:strike w:val="0"/>
          <w:color w:val="404041"/>
          <w:sz w:val="28"/>
          <w:szCs w:val="28"/>
          <w:u w:val="none"/>
          <w:shd w:fill="auto" w:val="clear"/>
          <w:vertAlign w:val="baseline"/>
          <w:rtl w:val="0"/>
        </w:rPr>
        <w:t xml:space="preserve">WORK EXPERIENCE</w:t>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404041"/>
          <w:sz w:val="22"/>
          <w:szCs w:val="22"/>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c3c3c3"/>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c3c3c3"/>
          <w:sz w:val="22"/>
          <w:szCs w:val="22"/>
          <w:u w:val="none"/>
          <w:shd w:fill="auto" w:val="clear"/>
          <w:vertAlign w:val="baseline"/>
          <w:rtl w:val="0"/>
        </w:rPr>
        <w:t xml:space="preserve">Current Position | Company City, Company State | June 2017 - Current</w:t>
      </w:r>
    </w:p>
    <w:p w:rsidR="00000000" w:rsidDel="00000000" w:rsidP="00000000" w:rsidRDefault="00000000" w:rsidRPr="00000000" w14:paraId="0000004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44">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Palatino Linotype" w:cs="Palatino Linotype" w:eastAsia="Palatino Linotype" w:hAnsi="Palatino Linotype"/>
          <w:b w:val="0"/>
          <w:i w:val="1"/>
          <w:smallCaps w:val="0"/>
          <w:strike w:val="0"/>
          <w:color w:val="404041"/>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8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1"/>
          <w:strike w:val="0"/>
          <w:color w:val="404041"/>
          <w:sz w:val="22"/>
          <w:szCs w:val="22"/>
          <w:u w:val="none"/>
          <w:shd w:fill="auto" w:val="clear"/>
          <w:vertAlign w:val="baseline"/>
          <w:rtl w:val="0"/>
        </w:rPr>
        <w:t xml:space="preserve">COMPANY</w:t>
      </w: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c3c3c3"/>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c3c3c3"/>
          <w:sz w:val="22"/>
          <w:szCs w:val="22"/>
          <w:u w:val="none"/>
          <w:shd w:fill="auto" w:val="clear"/>
          <w:vertAlign w:val="baseline"/>
          <w:rtl w:val="0"/>
        </w:rPr>
        <w:t xml:space="preserve">Previous Position | Company City, Company State | March 2013 - June 2017</w:t>
      </w:r>
    </w:p>
    <w:p w:rsidR="00000000" w:rsidDel="00000000" w:rsidP="00000000" w:rsidRDefault="00000000" w:rsidRPr="00000000" w14:paraId="00000049">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Check out our </w:t>
      </w:r>
      <w:r w:rsidDel="00000000" w:rsidR="00000000" w:rsidRPr="00000000">
        <w:rPr>
          <w:rFonts w:ascii="Palatino Linotype" w:cs="Palatino Linotype" w:eastAsia="Palatino Linotype" w:hAnsi="Palatino Linotype"/>
          <w:b w:val="0"/>
          <w:i w:val="0"/>
          <w:smallCaps w:val="0"/>
          <w:strike w:val="0"/>
          <w:color w:val="404041"/>
          <w:sz w:val="22"/>
          <w:szCs w:val="22"/>
          <w:u w:val="single"/>
          <w:shd w:fill="auto" w:val="clear"/>
          <w:vertAlign w:val="baseline"/>
          <w:rtl w:val="0"/>
        </w:rPr>
        <w:t xml:space="preserve">guide to transferable skills</w:t>
      </w: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160" w:line="240" w:lineRule="auto"/>
        <w:ind w:left="0" w:right="0" w:firstLine="0"/>
        <w:jc w:val="left"/>
        <w:rPr>
          <w:rFonts w:ascii="Palatino Linotype" w:cs="Palatino Linotype" w:eastAsia="Palatino Linotype" w:hAnsi="Palatino Linotype"/>
          <w:b w:val="1"/>
          <w:i w:val="1"/>
          <w:smallCaps w:val="1"/>
          <w:strike w:val="0"/>
          <w:color w:val="404041"/>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1"/>
          <w:strike w:val="0"/>
          <w:color w:val="404041"/>
          <w:sz w:val="28"/>
          <w:szCs w:val="28"/>
          <w:u w:val="none"/>
          <w:shd w:fill="auto" w:val="clear"/>
          <w:vertAlign w:val="baseline"/>
          <w:rtl w:val="0"/>
        </w:rPr>
        <w:t xml:space="preserve">RESEARCH EXPERIENCE</w:t>
      </w:r>
    </w:p>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Supervisor/Advisor, Month, Year – Month, Year</w:t>
      </w:r>
    </w:p>
    <w:p w:rsidR="00000000" w:rsidDel="00000000" w:rsidP="00000000" w:rsidRDefault="00000000" w:rsidRPr="00000000" w14:paraId="00000051">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160" w:line="240" w:lineRule="auto"/>
        <w:ind w:left="0" w:right="0" w:firstLine="0"/>
        <w:jc w:val="left"/>
        <w:rPr>
          <w:rFonts w:ascii="Palatino Linotype" w:cs="Palatino Linotype" w:eastAsia="Palatino Linotype" w:hAnsi="Palatino Linotype"/>
          <w:b w:val="1"/>
          <w:i w:val="1"/>
          <w:smallCaps w:val="1"/>
          <w:strike w:val="0"/>
          <w:color w:val="404041"/>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1"/>
          <w:strike w:val="0"/>
          <w:color w:val="404041"/>
          <w:sz w:val="28"/>
          <w:szCs w:val="28"/>
          <w:u w:val="none"/>
          <w:shd w:fill="auto" w:val="clear"/>
          <w:vertAlign w:val="baseline"/>
          <w:rtl w:val="0"/>
        </w:rPr>
        <w:t xml:space="preserve">OPTIONAL SECTIONS:</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160" w:line="240" w:lineRule="auto"/>
        <w:ind w:left="0" w:right="0" w:firstLine="0"/>
        <w:jc w:val="left"/>
        <w:rPr>
          <w:rFonts w:ascii="Palatino Linotype" w:cs="Palatino Linotype" w:eastAsia="Palatino Linotype" w:hAnsi="Palatino Linotype"/>
          <w:b w:val="1"/>
          <w:i w:val="1"/>
          <w:smallCaps w:val="1"/>
          <w:strike w:val="0"/>
          <w:color w:val="404041"/>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1"/>
          <w:strike w:val="0"/>
          <w:color w:val="404041"/>
          <w:sz w:val="28"/>
          <w:szCs w:val="28"/>
          <w:u w:val="none"/>
          <w:shd w:fill="auto" w:val="clear"/>
          <w:vertAlign w:val="baseline"/>
          <w:rtl w:val="0"/>
        </w:rPr>
        <w:t xml:space="preserve">PUBLICATIONS</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For example:</w:t>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Sanders, Vicky (2012). </w:t>
      </w:r>
      <w:r w:rsidDel="00000000" w:rsidR="00000000" w:rsidRPr="00000000">
        <w:rPr>
          <w:rFonts w:ascii="Palatino Linotype" w:cs="Palatino Linotype" w:eastAsia="Palatino Linotype" w:hAnsi="Palatino Linotype"/>
          <w:b w:val="0"/>
          <w:i w:val="1"/>
          <w:smallCaps w:val="0"/>
          <w:strike w:val="0"/>
          <w:color w:val="404041"/>
          <w:sz w:val="22"/>
          <w:szCs w:val="22"/>
          <w:u w:val="none"/>
          <w:shd w:fill="auto" w:val="clear"/>
          <w:vertAlign w:val="baseline"/>
          <w:rtl w:val="0"/>
        </w:rPr>
        <w:t xml:space="preserve">The Impact of Secretaries in a Company </w:t>
      </w: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160" w:line="240" w:lineRule="auto"/>
        <w:ind w:left="0" w:right="0" w:firstLine="0"/>
        <w:jc w:val="left"/>
        <w:rPr>
          <w:rFonts w:ascii="Palatino Linotype" w:cs="Palatino Linotype" w:eastAsia="Palatino Linotype" w:hAnsi="Palatino Linotype"/>
          <w:b w:val="1"/>
          <w:i w:val="1"/>
          <w:smallCaps w:val="1"/>
          <w:strike w:val="0"/>
          <w:color w:val="404041"/>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1"/>
          <w:strike w:val="0"/>
          <w:color w:val="404041"/>
          <w:sz w:val="28"/>
          <w:szCs w:val="28"/>
          <w:u w:val="none"/>
          <w:shd w:fill="auto" w:val="clear"/>
          <w:vertAlign w:val="baseline"/>
          <w:rtl w:val="0"/>
        </w:rPr>
        <w:t xml:space="preserve">PRESENTATIONS</w:t>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For example:</w:t>
      </w:r>
    </w:p>
    <w:p w:rsidR="00000000" w:rsidDel="00000000" w:rsidP="00000000" w:rsidRDefault="00000000" w:rsidRPr="00000000" w14:paraId="0000005E">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Women in Secretarial Sciences World Summit (2021), </w:t>
      </w:r>
      <w:r w:rsidDel="00000000" w:rsidR="00000000" w:rsidRPr="00000000">
        <w:rPr>
          <w:rFonts w:ascii="Palatino Linotype" w:cs="Palatino Linotype" w:eastAsia="Palatino Linotype" w:hAnsi="Palatino Linotype"/>
          <w:b w:val="0"/>
          <w:i w:val="1"/>
          <w:smallCaps w:val="0"/>
          <w:strike w:val="0"/>
          <w:color w:val="404041"/>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International Conference of Business Managers (2021), “</w:t>
      </w:r>
      <w:r w:rsidDel="00000000" w:rsidR="00000000" w:rsidRPr="00000000">
        <w:rPr>
          <w:rFonts w:ascii="Palatino Linotype" w:cs="Palatino Linotype" w:eastAsia="Palatino Linotype" w:hAnsi="Palatino Linotype"/>
          <w:b w:val="0"/>
          <w:i w:val="1"/>
          <w:smallCaps w:val="0"/>
          <w:strike w:val="0"/>
          <w:color w:val="404041"/>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160" w:line="240" w:lineRule="auto"/>
        <w:ind w:left="0" w:right="0" w:firstLine="0"/>
        <w:jc w:val="left"/>
        <w:rPr>
          <w:rFonts w:ascii="Palatino Linotype" w:cs="Palatino Linotype" w:eastAsia="Palatino Linotype" w:hAnsi="Palatino Linotype"/>
          <w:b w:val="1"/>
          <w:i w:val="1"/>
          <w:smallCaps w:val="1"/>
          <w:strike w:val="0"/>
          <w:color w:val="404041"/>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1"/>
          <w:strike w:val="0"/>
          <w:color w:val="404041"/>
          <w:sz w:val="28"/>
          <w:szCs w:val="28"/>
          <w:u w:val="none"/>
          <w:shd w:fill="auto" w:val="clear"/>
          <w:vertAlign w:val="baseline"/>
          <w:rtl w:val="0"/>
        </w:rPr>
        <w:t xml:space="preserve">LICENSES AND CERTIFICATIONS</w:t>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For example:</w:t>
      </w:r>
    </w:p>
    <w:p w:rsidR="00000000" w:rsidDel="00000000" w:rsidP="00000000" w:rsidRDefault="00000000" w:rsidRPr="00000000" w14:paraId="00000064">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40" w:before="160" w:line="240" w:lineRule="auto"/>
        <w:ind w:left="0" w:right="0" w:firstLine="0"/>
        <w:jc w:val="left"/>
        <w:rPr>
          <w:rFonts w:ascii="Palatino Linotype" w:cs="Palatino Linotype" w:eastAsia="Palatino Linotype" w:hAnsi="Palatino Linotype"/>
          <w:b w:val="1"/>
          <w:i w:val="1"/>
          <w:smallCaps w:val="1"/>
          <w:strike w:val="0"/>
          <w:color w:val="404041"/>
          <w:sz w:val="28"/>
          <w:szCs w:val="28"/>
          <w:u w:val="none"/>
          <w:shd w:fill="auto" w:val="clear"/>
          <w:vertAlign w:val="baseline"/>
        </w:rPr>
      </w:pPr>
      <w:r w:rsidDel="00000000" w:rsidR="00000000" w:rsidRPr="00000000">
        <w:rPr>
          <w:rFonts w:ascii="Palatino Linotype" w:cs="Palatino Linotype" w:eastAsia="Palatino Linotype" w:hAnsi="Palatino Linotype"/>
          <w:b w:val="1"/>
          <w:i w:val="1"/>
          <w:smallCaps w:val="1"/>
          <w:strike w:val="0"/>
          <w:color w:val="404041"/>
          <w:sz w:val="28"/>
          <w:szCs w:val="28"/>
          <w:u w:val="none"/>
          <w:shd w:fill="auto" w:val="clear"/>
          <w:vertAlign w:val="baseline"/>
          <w:rtl w:val="0"/>
        </w:rPr>
        <w:t xml:space="preserve">AWARDS AND HONORS</w:t>
      </w:r>
    </w:p>
    <w:p w:rsidR="00000000" w:rsidDel="00000000" w:rsidP="00000000" w:rsidRDefault="00000000" w:rsidRPr="00000000" w14:paraId="0000006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For example:</w:t>
      </w:r>
    </w:p>
    <w:p w:rsidR="00000000" w:rsidDel="00000000" w:rsidP="00000000" w:rsidRDefault="00000000" w:rsidRPr="00000000" w14:paraId="0000006F">
      <w:pPr>
        <w:keepNext w:val="0"/>
        <w:keepLines w:val="0"/>
        <w:pageBreakBefore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404041"/>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404041"/>
          <w:sz w:val="22"/>
          <w:szCs w:val="22"/>
          <w:u w:val="none"/>
          <w:shd w:fill="auto" w:val="clear"/>
          <w:vertAlign w:val="baseline"/>
          <w:rtl w:val="0"/>
        </w:rPr>
        <w:t xml:space="preserve">The Admin Awards, The Colleen Barrett Award for Administrative Excellence, 2020</w:t>
      </w:r>
      <w:r w:rsidDel="00000000" w:rsidR="00000000" w:rsidRPr="00000000">
        <w:rPr>
          <w:rtl w:val="0"/>
        </w:rPr>
      </w:r>
    </w:p>
    <w:sectPr>
      <w:pgSz w:h="15840" w:w="12240" w:orient="portrait"/>
      <w:pgMar w:bottom="1040" w:top="1040" w:left="1200"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erdan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N3TsBdioINSggZKd34OVjZG2xQ==">AMUW2mUq4Q0HKrkBMTvaUFn7sztNy/csw/9J14Bpsq7QkZLT+spM6YAP80TEYzREx6cFu+ex0TH0OFoypOuhTZuXyOZrBWJ9OnweYU+mI7z2k4jvn26qBoY=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