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 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 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0" w:lineRule="auto"/>
        <w:rPr>
          <w:rFonts w:ascii="Arial" w:cs="Arial" w:eastAsia="Arial" w:hAnsi="Arial"/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0.0" w:type="dxa"/>
        <w:jc w:val="left"/>
        <w:tblInd w:w="0.0" w:type="pct"/>
        <w:tblLayout w:type="fixed"/>
        <w:tblLook w:val="0400"/>
      </w:tblPr>
      <w:tblGrid>
        <w:gridCol w:w="3140"/>
        <w:gridCol w:w="7820"/>
        <w:tblGridChange w:id="0">
          <w:tblGrid>
            <w:gridCol w:w="3140"/>
            <w:gridCol w:w="782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902544</wp:posOffset>
                  </wp:positionH>
                  <wp:positionV relativeFrom="paragraph">
                    <wp:posOffset>152400</wp:posOffset>
                  </wp:positionV>
                  <wp:extent cx="672891" cy="673271"/>
                  <wp:effectExtent b="0" l="0" r="0" t="0"/>
                  <wp:wrapNone/>
                  <wp:docPr id="10002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91" cy="6732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0.0" w:type="dxa"/>
              <w:left w:w="0.0" w:type="dxa"/>
              <w:bottom w:w="30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187de"/>
                <w:sz w:val="68"/>
                <w:szCs w:val="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187de"/>
                <w:sz w:val="68"/>
                <w:szCs w:val="68"/>
                <w:rtl w:val="0"/>
              </w:rPr>
              <w:t xml:space="preserve">Vicky Sanders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137.0" w:type="dxa"/>
              <w:jc w:val="left"/>
              <w:tblLayout w:type="fixed"/>
              <w:tblLook w:val="0400"/>
            </w:tblPr>
            <w:tblGrid>
              <w:gridCol w:w="300"/>
              <w:gridCol w:w="1837"/>
              <w:tblGridChange w:id="0">
                <w:tblGrid>
                  <w:gridCol w:w="300"/>
                  <w:gridCol w:w="1837"/>
                </w:tblGrid>
              </w:tblGridChange>
            </w:tblGrid>
            <w:tr>
              <w:trPr>
                <w:cantSplit w:val="0"/>
                <w:trHeight w:val="32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8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  <w:drawing>
                      <wp:inline distB="0" distT="0" distL="0" distR="0">
                        <wp:extent cx="114300" cy="152400"/>
                        <wp:effectExtent b="0" l="0" r="0" t="0"/>
                        <wp:docPr id="100024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52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39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  <w:rtl w:val="0"/>
                    </w:rPr>
                    <w:t xml:space="preserve">Naples, FL 34116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746.0" w:type="dxa"/>
              <w:jc w:val="left"/>
              <w:tblLayout w:type="fixed"/>
              <w:tblLook w:val="0400"/>
            </w:tblPr>
            <w:tblGrid>
              <w:gridCol w:w="300"/>
              <w:gridCol w:w="1446"/>
              <w:tblGridChange w:id="0">
                <w:tblGrid>
                  <w:gridCol w:w="300"/>
                  <w:gridCol w:w="1446"/>
                </w:tblGrid>
              </w:tblGridChange>
            </w:tblGrid>
            <w:tr>
              <w:trPr>
                <w:cantSplit w:val="0"/>
                <w:trHeight w:val="32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B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  <w:drawing>
                      <wp:inline distB="0" distT="0" distL="0" distR="0">
                        <wp:extent cx="139700" cy="139700"/>
                        <wp:effectExtent b="0" l="0" r="0" t="0"/>
                        <wp:docPr id="100023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3C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  <w:rtl w:val="0"/>
                    </w:rPr>
                    <w:t xml:space="preserve">555 555 5555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763.0" w:type="dxa"/>
              <w:jc w:val="left"/>
              <w:tblLayout w:type="fixed"/>
              <w:tblLook w:val="0400"/>
            </w:tblPr>
            <w:tblGrid>
              <w:gridCol w:w="300"/>
              <w:gridCol w:w="2463"/>
              <w:tblGridChange w:id="0">
                <w:tblGrid>
                  <w:gridCol w:w="300"/>
                  <w:gridCol w:w="2463"/>
                </w:tblGrid>
              </w:tblGridChange>
            </w:tblGrid>
            <w:tr>
              <w:trPr>
                <w:cantSplit w:val="0"/>
                <w:trHeight w:val="32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3E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  <w:drawing>
                      <wp:inline distB="0" distT="0" distL="0" distR="0">
                        <wp:extent cx="127000" cy="127000"/>
                        <wp:effectExtent b="0" l="0" r="0" t="0"/>
                        <wp:docPr id="100027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3F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  <w:rtl w:val="0"/>
                    </w:rPr>
                    <w:t xml:space="preserve">example@example.com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170.0" w:type="dxa"/>
              <w:jc w:val="left"/>
              <w:tblLayout w:type="fixed"/>
              <w:tblLook w:val="0400"/>
            </w:tblPr>
            <w:tblGrid>
              <w:gridCol w:w="280"/>
              <w:gridCol w:w="7890"/>
              <w:tblGridChange w:id="0">
                <w:tblGrid>
                  <w:gridCol w:w="280"/>
                  <w:gridCol w:w="78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4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-76199</wp:posOffset>
                        </wp:positionH>
                        <wp:positionV relativeFrom="paragraph">
                          <wp:posOffset>-76199</wp:posOffset>
                        </wp:positionV>
                        <wp:extent cx="140148" cy="267146"/>
                        <wp:effectExtent b="0" l="0" r="0" t="0"/>
                        <wp:wrapNone/>
                        <wp:docPr id="10002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267146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mallCaps w:val="1"/>
                <w:color w:val="0187d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0187d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170.0" w:type="dxa"/>
              <w:jc w:val="left"/>
              <w:tblLayout w:type="fixed"/>
              <w:tblLook w:val="0400"/>
            </w:tblPr>
            <w:tblGrid>
              <w:gridCol w:w="280"/>
              <w:gridCol w:w="7890"/>
              <w:tblGridChange w:id="0">
                <w:tblGrid>
                  <w:gridCol w:w="280"/>
                  <w:gridCol w:w="78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B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-76199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b="0" l="0" r="0" t="0"/>
                        <wp:wrapNone/>
                        <wp:docPr id="100028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pos="78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187d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EXECUTIVE ASSISTANT TO THE CEO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10/2017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to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Current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LifeSquire Connect | Miami Beach - Online, FL</w:t>
                  </w:r>
                </w:p>
                <w:p w:rsidR="00000000" w:rsidDel="00000000" w:rsidP="00000000" w:rsidRDefault="00000000" w:rsidRPr="00000000" w14:paraId="0000004E">
                  <w:pPr>
                    <w:numPr>
                      <w:ilvl w:val="0"/>
                      <w:numId w:val="5"/>
                    </w:numPr>
                    <w:ind w:left="720" w:hanging="36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Contribute to smooth business operations by planning and organizing meetings and conferences, including conference calls.</w:t>
                  </w:r>
                </w:p>
                <w:p w:rsidR="00000000" w:rsidDel="00000000" w:rsidP="00000000" w:rsidRDefault="00000000" w:rsidRPr="00000000" w14:paraId="0000004F">
                  <w:pPr>
                    <w:numPr>
                      <w:ilvl w:val="0"/>
                      <w:numId w:val="5"/>
                    </w:numPr>
                    <w:ind w:left="720" w:hanging="36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Produce accurate office files, update spreadsheets, and craft presentations to support one CEO and boost team productivity.</w:t>
                  </w:r>
                </w:p>
                <w:p w:rsidR="00000000" w:rsidDel="00000000" w:rsidP="00000000" w:rsidRDefault="00000000" w:rsidRPr="00000000" w14:paraId="00000050">
                  <w:pPr>
                    <w:numPr>
                      <w:ilvl w:val="0"/>
                      <w:numId w:val="5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Arrange and handle all logistics for monthly Board meetings and events, such as schedule meetings and draft agendas.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170.0" w:type="dxa"/>
              <w:jc w:val="left"/>
              <w:tblLayout w:type="fixed"/>
              <w:tblLook w:val="0400"/>
            </w:tblPr>
            <w:tblGrid>
              <w:gridCol w:w="280"/>
              <w:gridCol w:w="7890"/>
              <w:tblGridChange w:id="0">
                <w:tblGrid>
                  <w:gridCol w:w="280"/>
                  <w:gridCol w:w="78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2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-76199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b="0" l="0" r="0" t="0"/>
                        <wp:wrapNone/>
                        <wp:docPr id="100022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pos="78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187d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ADMINISTRATIVE Assistant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06/2012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to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10/2017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Mack &amp; Associates | St. Petersburg, FL</w:t>
                  </w:r>
                </w:p>
                <w:p w:rsidR="00000000" w:rsidDel="00000000" w:rsidP="00000000" w:rsidRDefault="00000000" w:rsidRPr="00000000" w14:paraId="00000055">
                  <w:pPr>
                    <w:numPr>
                      <w:ilvl w:val="0"/>
                      <w:numId w:val="6"/>
                    </w:numPr>
                    <w:ind w:left="720" w:hanging="36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Coordinated travel arrangements by booking airfare, hotel, and Uber transportation.</w:t>
                  </w:r>
                </w:p>
                <w:p w:rsidR="00000000" w:rsidDel="00000000" w:rsidP="00000000" w:rsidRDefault="00000000" w:rsidRPr="00000000" w14:paraId="00000056">
                  <w:pPr>
                    <w:numPr>
                      <w:ilvl w:val="0"/>
                      <w:numId w:val="6"/>
                    </w:numPr>
                    <w:ind w:left="720" w:hanging="36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Processed over 100 invoices and expenses each month, using QuickBooks to facilitate on-time payment.</w:t>
                  </w:r>
                </w:p>
                <w:p w:rsidR="00000000" w:rsidDel="00000000" w:rsidP="00000000" w:rsidRDefault="00000000" w:rsidRPr="00000000" w14:paraId="00000057">
                  <w:pPr>
                    <w:numPr>
                      <w:ilvl w:val="0"/>
                      <w:numId w:val="6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Ensured equipment operation by completing precautionary maintenance requirements like calling for repairs, maintaining equipment inventories, and evaluating new equipment and techniques.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231f2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8170.0" w:type="dxa"/>
              <w:jc w:val="left"/>
              <w:tblLayout w:type="fixed"/>
              <w:tblLook w:val="0400"/>
            </w:tblPr>
            <w:tblGrid>
              <w:gridCol w:w="280"/>
              <w:gridCol w:w="7890"/>
              <w:tblGridChange w:id="0">
                <w:tblGrid>
                  <w:gridCol w:w="280"/>
                  <w:gridCol w:w="78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9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-76199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b="0" l="0" r="0" t="0"/>
                        <wp:wrapNone/>
                        <wp:docPr id="100025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pos="78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187d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assistant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08/2009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to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05/2012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Tombras Group | Bonita Springs, FL</w:t>
                  </w:r>
                </w:p>
                <w:p w:rsidR="00000000" w:rsidDel="00000000" w:rsidP="00000000" w:rsidRDefault="00000000" w:rsidRPr="00000000" w14:paraId="0000005C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Supported two Secretaries and three management staff members in administrative activities, documentation, and data management.</w:t>
                  </w:r>
                </w:p>
                <w:p w:rsidR="00000000" w:rsidDel="00000000" w:rsidP="00000000" w:rsidRDefault="00000000" w:rsidRPr="00000000" w14:paraId="0000005D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Answered incoming phone calls and transferred to staff members or provided requested information.</w:t>
                  </w:r>
                </w:p>
                <w:p w:rsidR="00000000" w:rsidDel="00000000" w:rsidP="00000000" w:rsidRDefault="00000000" w:rsidRPr="00000000" w14:paraId="0000005E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rtl w:val="0"/>
                    </w:rPr>
                    <w:t xml:space="preserve">Sorted and distributed office mail and recorded incoming shipments for corporate records.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mallCaps w:val="1"/>
                <w:color w:val="0187d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0187d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8170.0" w:type="dxa"/>
              <w:jc w:val="left"/>
              <w:tblLayout w:type="fixed"/>
              <w:tblLook w:val="0400"/>
            </w:tblPr>
            <w:tblGrid>
              <w:gridCol w:w="280"/>
              <w:gridCol w:w="7890"/>
              <w:tblGridChange w:id="0">
                <w:tblGrid>
                  <w:gridCol w:w="280"/>
                  <w:gridCol w:w="78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63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-76199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b="0" l="0" r="0" t="0"/>
                        <wp:wrapNone/>
                        <wp:docPr id="100026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3"/>
                    <w:tblW w:w="7900.0" w:type="dxa"/>
                    <w:jc w:val="left"/>
                    <w:tblLayout w:type="fixed"/>
                    <w:tblLook w:val="0400"/>
                  </w:tblPr>
                  <w:tblGrid>
                    <w:gridCol w:w="3950"/>
                    <w:gridCol w:w="3950"/>
                    <w:tblGridChange w:id="0">
                      <w:tblGrid>
                        <w:gridCol w:w="3950"/>
                        <w:gridCol w:w="395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5.0" w:type="dxa"/>
                          <w:left w:w="5.0" w:type="dxa"/>
                          <w:bottom w:w="5.0" w:type="dxa"/>
                          <w:right w:w="5.0" w:type="dxa"/>
                        </w:tcMar>
                      </w:tcPr>
                      <w:p w:rsidR="00000000" w:rsidDel="00000000" w:rsidP="00000000" w:rsidRDefault="00000000" w:rsidRPr="00000000" w14:paraId="00000065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5"/>
                          </w:numPr>
                          <w:pBdr>
                            <w:top w:space="0" w:sz="0" w:val="nil"/>
                            <w:left w:color="000000" w:space="0" w:sz="0" w:val="none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240" w:right="0" w:hanging="241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65 WPM typing speed</w:t>
                        </w:r>
                      </w:p>
                      <w:p w:rsidR="00000000" w:rsidDel="00000000" w:rsidP="00000000" w:rsidRDefault="00000000" w:rsidRPr="00000000" w14:paraId="00000066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5"/>
                          </w:numPr>
                          <w:pBdr>
                            <w:top w:space="0" w:sz="0" w:val="nil"/>
                            <w:left w:color="000000" w:space="0" w:sz="0" w:val="none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240" w:right="0" w:hanging="241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CRM management</w:t>
                        </w:r>
                      </w:p>
                      <w:p w:rsidR="00000000" w:rsidDel="00000000" w:rsidP="00000000" w:rsidRDefault="00000000" w:rsidRPr="00000000" w14:paraId="00000067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5"/>
                          </w:numPr>
                          <w:pBdr>
                            <w:top w:space="0" w:sz="0" w:val="nil"/>
                            <w:left w:color="000000" w:space="0" w:sz="0" w:val="none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240" w:right="0" w:hanging="241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QuickBooks expert</w:t>
                        </w:r>
                      </w:p>
                      <w:p w:rsidR="00000000" w:rsidDel="00000000" w:rsidP="00000000" w:rsidRDefault="00000000" w:rsidRPr="00000000" w14:paraId="00000068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5"/>
                          </w:numPr>
                          <w:pBdr>
                            <w:top w:space="0" w:sz="0" w:val="nil"/>
                            <w:left w:color="000000" w:space="0" w:sz="0" w:val="none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240" w:right="0" w:hanging="241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Schedule and calendar planning</w:t>
                        </w:r>
                      </w:p>
                    </w:tc>
                    <w:tc>
                      <w:tcPr>
                        <w:tcMar>
                          <w:top w:w="5.0" w:type="dxa"/>
                          <w:left w:w="5.0" w:type="dxa"/>
                          <w:bottom w:w="5.0" w:type="dxa"/>
                          <w:right w:w="5.0" w:type="dxa"/>
                        </w:tcMar>
                      </w:tcPr>
                      <w:p w:rsidR="00000000" w:rsidDel="00000000" w:rsidP="00000000" w:rsidRDefault="00000000" w:rsidRPr="00000000" w14:paraId="00000069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6"/>
                          </w:numPr>
                          <w:pBdr>
                            <w:top w:space="0" w:sz="0" w:val="nil"/>
                            <w:left w:color="000000" w:space="0" w:sz="0" w:val="none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240" w:right="0" w:hanging="241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Google Tasks</w:t>
                        </w:r>
                      </w:p>
                      <w:p w:rsidR="00000000" w:rsidDel="00000000" w:rsidP="00000000" w:rsidRDefault="00000000" w:rsidRPr="00000000" w14:paraId="0000006A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6"/>
                          </w:numPr>
                          <w:pBdr>
                            <w:top w:space="0" w:sz="0" w:val="nil"/>
                            <w:left w:color="000000" w:space="0" w:sz="0" w:val="none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240" w:right="0" w:hanging="241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Microsoft To-Do</w:t>
                        </w:r>
                      </w:p>
                      <w:p w:rsidR="00000000" w:rsidDel="00000000" w:rsidP="00000000" w:rsidRDefault="00000000" w:rsidRPr="00000000" w14:paraId="0000006B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6"/>
                          </w:numPr>
                          <w:pBdr>
                            <w:top w:space="0" w:sz="0" w:val="nil"/>
                            <w:left w:color="000000" w:space="0" w:sz="0" w:val="none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240" w:right="0" w:hanging="241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Bookkeeping</w:t>
                        </w:r>
                      </w:p>
                      <w:p w:rsidR="00000000" w:rsidDel="00000000" w:rsidP="00000000" w:rsidRDefault="00000000" w:rsidRPr="00000000" w14:paraId="0000006C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6"/>
                          </w:numPr>
                          <w:pBdr>
                            <w:top w:space="0" w:sz="0" w:val="nil"/>
                            <w:left w:color="000000" w:space="0" w:sz="0" w:val="none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240" w:right="0" w:hanging="241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Conference planning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6D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mallCaps w:val="1"/>
                <w:color w:val="0187d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0187d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960.0" w:type="dxa"/>
        <w:jc w:val="left"/>
        <w:tblInd w:w="0.0" w:type="pct"/>
        <w:tblLayout w:type="fixed"/>
        <w:tblLook w:val="0400"/>
      </w:tblPr>
      <w:tblGrid>
        <w:gridCol w:w="2760"/>
        <w:gridCol w:w="8200"/>
        <w:tblGridChange w:id="0">
          <w:tblGrid>
            <w:gridCol w:w="2760"/>
            <w:gridCol w:w="8200"/>
          </w:tblGrid>
        </w:tblGridChange>
      </w:tblGrid>
      <w:tr>
        <w:trPr>
          <w:cantSplit w:val="0"/>
          <w:trHeight w:val="108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187d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170.0" w:type="dxa"/>
              <w:jc w:val="left"/>
              <w:tblLayout w:type="fixed"/>
              <w:tblLook w:val="0400"/>
            </w:tblPr>
            <w:tblGrid>
              <w:gridCol w:w="280"/>
              <w:gridCol w:w="7890"/>
              <w:tblGridChange w:id="0">
                <w:tblGrid>
                  <w:gridCol w:w="280"/>
                  <w:gridCol w:w="78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76">
                  <w:pPr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-76199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b="0" l="0" r="0" t="0"/>
                        <wp:wrapNone/>
                        <wp:docPr id="100020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12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MBA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| Business Administration</w:t>
                  </w:r>
                </w:p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Florida International University, Miami, FL </w:t>
                  </w:r>
                </w:p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mallCaps w:val="1"/>
                <w:color w:val="0187d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20" w:lineRule="auto"/>
        <w:rPr>
          <w:rFonts w:ascii="Arial" w:cs="Arial" w:eastAsia="Arial" w:hAnsi="Arial"/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0" w:lineRule="auto"/>
        <w:rPr>
          <w:rFonts w:ascii="Arial" w:cs="Arial" w:eastAsia="Arial" w:hAnsi="Arial"/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0" w:lineRule="auto"/>
        <w:rPr>
          <w:rFonts w:ascii="Arial" w:cs="Arial" w:eastAsia="Arial" w:hAnsi="Arial"/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0" w:lineRule="auto"/>
        <w:rPr>
          <w:rFonts w:ascii="Arial" w:cs="Arial" w:eastAsia="Arial" w:hAnsi="Arial"/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0" w:lineRule="auto"/>
        <w:rPr>
          <w:rFonts w:ascii="Arial" w:cs="Arial" w:eastAsia="Arial" w:hAnsi="Arial"/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64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/>
    </w:rPr>
  </w:style>
  <w:style w:type="paragraph" w:styleId="divdocument" w:customStyle="1">
    <w:name w:val="div_document"/>
    <w:basedOn w:val="Normal"/>
    <w:pPr>
      <w:spacing w:line="320" w:lineRule="atLeast"/>
    </w:pPr>
    <w:rPr>
      <w:color w:val="231f20"/>
    </w:rPr>
  </w:style>
  <w:style w:type="paragraph" w:styleId="divdocumentdivfirstsection" w:customStyle="1">
    <w:name w:val="div_document_div_firstsection"/>
    <w:basedOn w:val="Normal"/>
  </w:style>
  <w:style w:type="character" w:styleId="monogram" w:customStyle="1">
    <w:name w:val="monogram"/>
    <w:basedOn w:val="DefaultParagraphFont"/>
  </w:style>
  <w:style w:type="character" w:styleId="divname" w:customStyle="1">
    <w:name w:val="div_name"/>
    <w:basedOn w:val="div"/>
    <w:rPr>
      <w:color w:val="0187de"/>
      <w:sz w:val="68"/>
      <w:szCs w:val="68"/>
      <w:bdr w:color="auto" w:space="0" w:sz="0" w:val="none"/>
      <w:vertAlign w:val="baseline"/>
    </w:rPr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Paragraph" w:customStyle="1">
    <w:name w:val="div Paragraph"/>
    <w:basedOn w:val="Normal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divPARAGRAPHNAME" w:customStyle="1">
    <w:name w:val="div_document_div_PARAGRAPH_NAME"/>
    <w:basedOn w:val="TableNormal"/>
    <w:tblPr/>
  </w:style>
  <w:style w:type="paragraph" w:styleId="divdocumentsectionSECTIONCNTC" w:customStyle="1">
    <w:name w:val="div_document_section_SECTION_CNTC"/>
    <w:basedOn w:val="Normal"/>
  </w:style>
  <w:style w:type="character" w:styleId="divaddress" w:customStyle="1">
    <w:name w:val="div_address"/>
    <w:basedOn w:val="div"/>
    <w:rPr>
      <w:sz w:val="22"/>
      <w:szCs w:val="22"/>
      <w:bdr w:color="auto" w:space="0" w:sz="0" w:val="none"/>
      <w:vertAlign w:val="baseline"/>
    </w:rPr>
  </w:style>
  <w:style w:type="character" w:styleId="divdocumenticonstableiconPlaceL" w:customStyle="1">
    <w:name w:val="div_document_iconstable_iconPlaceL"/>
    <w:basedOn w:val="DefaultParagraphFont"/>
  </w:style>
  <w:style w:type="character" w:styleId="divdocumenticonstablemltField" w:customStyle="1">
    <w:name w:val="div_document_iconstable_mltField"/>
    <w:basedOn w:val="DefaultParagraphFont"/>
  </w:style>
  <w:style w:type="table" w:styleId="divdocumenticonstable" w:customStyle="1">
    <w:name w:val="div_document_iconstable"/>
    <w:basedOn w:val="TableNormal"/>
    <w:tblPr/>
  </w:style>
  <w:style w:type="table" w:styleId="divdocumentdivPARAGRAPHCNTC" w:customStyle="1">
    <w:name w:val="div_document_div_PARAGRAPH_CNTC"/>
    <w:basedOn w:val="TableNormal"/>
    <w:tblPr/>
  </w:style>
  <w:style w:type="character" w:styleId="divdocumentsectiontwocolsectiondivheading" w:customStyle="1">
    <w:name w:val="div_document_section_twocolsection_div_heading"/>
    <w:basedOn w:val="DefaultParagraphFont"/>
  </w:style>
  <w:style w:type="paragraph" w:styleId="divdocumentsectiontwocolsectiondivheadingdivsectiontitle" w:customStyle="1">
    <w:name w:val="div_document_section_twocolsection_div_heading_div_sectiontitle"/>
    <w:basedOn w:val="Normal"/>
    <w:pPr>
      <w:pBdr>
        <w:top w:color="auto" w:space="6" w:sz="0" w:val="none"/>
      </w:pBdr>
    </w:pPr>
  </w:style>
  <w:style w:type="character" w:styleId="divdocumentsectiontwocolsectiondivheadingdivsectiontitleCharacter" w:customStyle="1">
    <w:name w:val="div_document_section_twocolsection_div_heading_div_sectiontitle Character"/>
    <w:basedOn w:val="DefaultParagraphFont"/>
  </w:style>
  <w:style w:type="character" w:styleId="divdocumentsectiontwocolsectiondivparagraphWrapper" w:customStyle="1">
    <w:name w:val="div_document_section_twocolsection_div_paragraphWrapper"/>
    <w:basedOn w:val="DefaultParagraphFont"/>
  </w:style>
  <w:style w:type="character" w:styleId="divdocumentdivparagraphWrapperdivparaCell" w:customStyle="1">
    <w:name w:val="div_document_div_paragraphWrapper_div_paraCell"/>
    <w:basedOn w:val="DefaultParagraphFont"/>
  </w:style>
  <w:style w:type="character" w:styleId="divdocumentdivparagraphsinglecolumn" w:customStyle="1">
    <w:name w:val="div_document_div_paragraph_singlecolumn"/>
    <w:basedOn w:val="DefaultParagraphFont"/>
  </w:style>
  <w:style w:type="paragraph" w:styleId="p" w:customStyle="1">
    <w:name w:val="p"/>
    <w:basedOn w:val="Normal"/>
  </w:style>
  <w:style w:type="table" w:styleId="divdocumentsectiontwocolsectionnotlangSecnotskliSecdivparagraphWrapperdivparagraph" w:customStyle="1">
    <w:name w:val="div_document_section_twocolsection_not(.langSec)_not(.skliSec)_div_paragraphWrapper_div_paragraph"/>
    <w:basedOn w:val="TableNormal"/>
    <w:tblPr/>
  </w:style>
  <w:style w:type="table" w:styleId="divdocumentsectiontwocolsection" w:customStyle="1">
    <w:name w:val="div_document_section_twocolsection"/>
    <w:basedOn w:val="TableNormal"/>
    <w:tblPr/>
  </w:style>
  <w:style w:type="paragraph" w:styleId="singlecolumnspanpaddedlinenth-child1" w:customStyle="1">
    <w:name w:val="singlecolumn_span_paddedline_nth-child(1)"/>
    <w:basedOn w:val="Normal"/>
  </w:style>
  <w:style w:type="character" w:styleId="singlecolumnspanpaddedlinenth-child1Character" w:customStyle="1">
    <w:name w:val="singlecolumn_span_paddedline_nth-child(1) Character"/>
    <w:basedOn w:val="DefaultParagraphFont"/>
  </w:style>
  <w:style w:type="character" w:styleId="jobtitle" w:customStyle="1">
    <w:name w:val="jobtitle"/>
    <w:basedOn w:val="DefaultParagraphFont"/>
    <w:rPr>
      <w:b w:val="1"/>
      <w:bCs w:val="1"/>
      <w:caps w:val="1"/>
      <w:color w:val="0187de"/>
    </w:rPr>
  </w:style>
  <w:style w:type="character" w:styleId="datesWrapper" w:customStyle="1">
    <w:name w:val="datesWrapper"/>
    <w:basedOn w:val="DefaultParagraphFont"/>
    <w:rPr>
      <w:i w:val="1"/>
      <w:iCs w:val="1"/>
    </w:rPr>
  </w:style>
  <w:style w:type="character" w:styleId="jobdates" w:customStyle="1">
    <w:name w:val="jobdates"/>
    <w:basedOn w:val="DefaultParagraphFont"/>
    <w:rPr>
      <w:caps w:val="1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</w:style>
  <w:style w:type="character" w:styleId="spanpaddedlineCharacter" w:customStyle="1">
    <w:name w:val="span_paddedline Character"/>
    <w:basedOn w:val="span"/>
    <w:rPr>
      <w:sz w:val="24"/>
      <w:szCs w:val="24"/>
      <w:bdr w:color="auto" w:space="0" w:sz="0" w:val="none"/>
      <w:vertAlign w:val="baseline"/>
    </w:rPr>
  </w:style>
  <w:style w:type="paragraph" w:styleId="divdocumentulli" w:customStyle="1">
    <w:name w:val="div_document_ul_li"/>
    <w:basedOn w:val="Normal"/>
    <w:pPr>
      <w:pBdr>
        <w:left w:color="auto" w:space="8" w:sz="0" w:val="none"/>
      </w:pBdr>
    </w:pPr>
  </w:style>
  <w:style w:type="character" w:styleId="divdocumentulliCharacter" w:customStyle="1">
    <w:name w:val="div_document_ul_li Character"/>
    <w:basedOn w:val="DefaultParagraphFont"/>
  </w:style>
  <w:style w:type="table" w:styleId="divdocumenttable" w:customStyle="1">
    <w:name w:val="div_document_table"/>
    <w:basedOn w:val="TableNormal"/>
    <w:tblPr/>
  </w:style>
  <w:style w:type="character" w:styleId="degree" w:customStyle="1">
    <w:name w:val="degree"/>
    <w:basedOn w:val="DefaultParagraphFont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551EB8"/>
    <w:pPr>
      <w:spacing w:after="100" w:afterAutospacing="1" w:before="100" w:beforeAutospacing="1" w:line="240" w:lineRule="auto"/>
    </w:pPr>
  </w:style>
  <w:style w:type="character" w:styleId="Hyperlink">
    <w:name w:val="Hyperlink"/>
    <w:basedOn w:val="DefaultParagraphFont"/>
    <w:uiPriority w:val="99"/>
    <w:semiHidden w:val="1"/>
    <w:unhideWhenUsed w:val="1"/>
    <w:rsid w:val="00551EB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2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2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2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2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4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bIGlpcTgaBRkCz5vqoq8JrGGoQ==">AMUW2mWADFAVSGk2hyM858oyOdx+ORX16VpOekiu98ZZVx2F7OwHrAKjGB61O8eEK7yuM0NmDapBlm6u262YYAm4xkjN3Itt8A1atxjVYIUqS80Bgb4CqNM=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2021-08-10T22:40:00Z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6239d885-73dc-4371-a10e-9a82af1bfd43</vt:lpwstr>
  </property>
  <property fmtid="{D5CDD505-2E9C-101B-9397-08002B2CF9AE}" pid="3" name="x1ye=0">
    <vt:lpwstr>YC8AAB+LCAAAAAAABAAVl8WSg1AQRT+IRXBZ4u7ODgnuDl8/mV2qQr1Cbt8+B2JhHmdwEGEJiiZxluAgEKdpmIEJlMVhFhI3Uz1yOT3B9DwaY650Lgm60A1M4YXaxr9FR2JfscQ5eAioDN5cJ1jze9EVlrnd6obVmuVdshiub1OGBs7pnT3mXQysZroXbVerYaPojwOw6XnezOHfMNsJhjyQAL0zR5exDK8GhaXun46i4YvpvjnfOygrCy+/3gV</vt:lpwstr>
  </property>
  <property fmtid="{D5CDD505-2E9C-101B-9397-08002B2CF9AE}" pid="4" name="x1ye=1">
    <vt:lpwstr>+x54AY2zKSYTmfsiAqbxNTJACCfJn1wNr56l1xxhj/sq9MBd9jUou2SLnOz/rk3k7RtUWOpwIrI1TiCMUEpGpnu0H5WO3Hc8kWY9fGBQmXa9nbMBPXqZLkb2g517d90vNj557343TjxP52F0bxQ4bUbnKDleiT3SXJbejexSqfIlNAJuOlYjqYQGmkD63OWQqb6d7ryUby3n0R9e/mUkatGfOmLCN/Dc/5DNBPdQ2o5bnpl7ZMbZgk7cTQeZCb0</vt:lpwstr>
  </property>
  <property fmtid="{D5CDD505-2E9C-101B-9397-08002B2CF9AE}" pid="5" name="x1ye=10">
    <vt:lpwstr>iGKH0bvyJ/Hll5kODp6/cnc1iMO3VoZrPCPOjhLQ7PfWsYW5B8yhbG9l7UxGFJYo+pUHGc57qePhGhadajFxyfUAk9DF8YIIys/pKA9YgqDX7AaPqcNHP2eWbE47IrW5Cd9mffp2/mjR4XL1/WDVFJApZRKOA7RGjH3mx8FdLTfbvJO3/smLjFk+stgtgZhhi5TzRjm8cpB66Hu0jfEsMpq7lWQRJoVB2Z+4E9B7mvo5C7kPfwbAc2ANi3e4fAX</vt:lpwstr>
  </property>
  <property fmtid="{D5CDD505-2E9C-101B-9397-08002B2CF9AE}" pid="6" name="x1ye=11">
    <vt:lpwstr>hSYTzQI7CGNx+whYuUP6m9EfYw01Ukq9Gl+0Ym5T7XrZUr6VE25ek8+K/mMiSN73sg6j0Q9si1NbG9ADmx1JOxOIY1y2kKZfpfgWMNPVl98Xcl6wGL+WthRSXDfb3WEiD+DEmEtydDAheFbfWCxLeeh/S33IBKGKzamwQRib6tl9ZlskESAnCB8RJEJSKFzsxPu9+bkB4C96bx06XVnBkYUIkaRxKTZu4VbA5qU5hwrwjGb0AfEyPK6KdoaoQRz</vt:lpwstr>
  </property>
  <property fmtid="{D5CDD505-2E9C-101B-9397-08002B2CF9AE}" pid="7" name="x1ye=12">
    <vt:lpwstr>zMwGRlGzKWvJZ+FpFdQ5eHOr62hE5arqisK3YyIUVjO47q7evlGgIrAfmV6SrbG/Iw9+r7UVrwYj+67ngVSw/RZ7AOkyBk9DGvTTFhQd/1kWl9UTMW1H6oDCtSKD+UsmJ52mlu86MCndiwUCv7xkvkkPVyVZDAl9LqXMDmALeXszNevItOAH2Mb9DBThl4fx8CvtttrglPqvTEVB7yHMf4n+JT1uusEjNOrLGfqg4hE5W75MnSvf82mM57I8vks</vt:lpwstr>
  </property>
  <property fmtid="{D5CDD505-2E9C-101B-9397-08002B2CF9AE}" pid="8" name="x1ye=13">
    <vt:lpwstr>Fl5ahiWHqHv1RoqNuzOk2cB6B4rqefmUaH6cuNoHtTwGvH5KXQKRFERDRYpd7mx/HaS4xY4EAZ8lXRE/kK1uGPJacI28P2X4lmEHx3VahUhpxOu9XBxTEu+OBwoJ//Xv3sIJKtnsWz7cww0yTtHlj4v62sfTiewO6wygNz62S4UG6z+07IFw38RImIRY5zVUxfL5j2H53dboc3dXQAlV/D2xNOhS8Q5PF1VTNDBeauKXcTjRsPAxs/qpXC1irGa</vt:lpwstr>
  </property>
  <property fmtid="{D5CDD505-2E9C-101B-9397-08002B2CF9AE}" pid="9" name="x1ye=14">
    <vt:lpwstr>jC/ncejCpbThVEqe3YXtpWzfAL2hgmfiWXEcXxx2cpq72SXlviNR7BKzPA92cSs5eFNsEI7XDPNsfP9C7CaSnu43F+5+2c/N/y6GVQahjGQBpbVWc6YjrZGna5B0D/nq/kcB2M4HrJi0Du/USfdZDxfA2ZDfl8Ddv3c6q2f1LSZI2kw9oHwLjox1Fr/ePU+kMSaG3Wu5CkGTCBCdQ/T1tIJXMXxweGxlDxYbOOlnHFhtmhQlyl0+dx21oEhOz9D</vt:lpwstr>
  </property>
  <property fmtid="{D5CDD505-2E9C-101B-9397-08002B2CF9AE}" pid="10" name="x1ye=15">
    <vt:lpwstr>dS2XsU+jruJGToHxf27grwgq9xUuzN0MQITS+khKcroxGtzxJb9SX/AAY2oGhdO/arMfi0+HKuWk27Npx2FD62i4Efz2UHkqAZOXVIMjHsyJAtFgv28QmoQR88dsPzXg7vC++wvogaaJ4KUhiXjCclLbONyiRNNUc9He70dMsYDNiV8f5ig2pwDSzLZnLNypiowbWZYJZN5Lk0fzoO39XpMmUnE06dM0mJEwuYdv9zEqR29KSUF+V+zk7lu2qLs</vt:lpwstr>
  </property>
  <property fmtid="{D5CDD505-2E9C-101B-9397-08002B2CF9AE}" pid="11" name="x1ye=16">
    <vt:lpwstr>tLCM3W0WOF2U15jFKRlqbiUtrE33NMIH0lL10BP7OecQ+vfHod/lo/r2YGXn1sdEgYcaykQMXJF+8p0ta5+oVQgncjswROOe0j86PZadGd732lNeuvQ8dguPoIMK+KGIZBTiHHNXPFl/1E4eFzni6N6sRIUmhZ2zyiCQWtDiqslWDYogF5FXS6Wx49NedFZE2w9r9+18g25KSizCIWu2Y3fefiRDA4v++e4mmViveLFyBO2YP/++Ta3IAKzkKae</vt:lpwstr>
  </property>
  <property fmtid="{D5CDD505-2E9C-101B-9397-08002B2CF9AE}" pid="12" name="x1ye=17">
    <vt:lpwstr>r3Qtv9y9bmHy7C50BZ2INdIWK0y14epAnK05GX8DeMmgbDLp/+5pITtT/flXvGTgBsDF/BLE41rZqBvjWP+Yf9Qdfbc+DQ+/VYfpsA+ZStCFs23fKaucye2yjidRD1CJ7vE9reSpy/uhWoHXBKjbx0n58Ovkt4aHsU40XBPEL30wBai1us2m3BgORF0ud1kwZhSIkL5oGDtg+JmmFbR6kS9ho9MIr9Mm7u/KhK0DIdH3TbwAkALAl6QnDulrFQp</vt:lpwstr>
  </property>
  <property fmtid="{D5CDD505-2E9C-101B-9397-08002B2CF9AE}" pid="13" name="x1ye=18">
    <vt:lpwstr>5nBII5ZAA4Og5bW7ygnMNZxcUQ5Ox2N8P2ZeErP4jNJZMsImjqNvQpL/GatGG3TE26f7thnUjSoJzxdvrwYpjMzMEOZ8eznDy7I5xvUFAkGCrPJlE6rpU+iwH9flIv4oA08sWSt/+qOE9Rpk0ezEfSZ3dFjqXpzGIN8hKnG1ePFkJEWAi3LEqcm8gE5N+cE9vFoP5ck1M7yv4D88fo/n4HOc8E4ec5GYmN3J/EXqChXL8hTsY03ORZqoTUp2ofk</vt:lpwstr>
  </property>
  <property fmtid="{D5CDD505-2E9C-101B-9397-08002B2CF9AE}" pid="14" name="x1ye=19">
    <vt:lpwstr>FSnelvDhLvf6pl52AC14rnIZiU5khoWCuGnKI3pOHHPbpbdi6EDe3lRLGrxxjqeQvHSCeTPCdnp/mBssKGtLeBaIzLzprJTyqg2kdqAhL36GhsL1bRixXNW6XsueCuPYqSMBT6QrK1/Z7kvZ2CC+U7Tl6N2F5xoOMjf2YjfwPt39PYzQfaDZquuXgsA5S4igZyCtXEsNOCPydVXC2StMIu9hn1ZVkusEaWNwn32LbkoZL0jwNZUaLloN39uIM7b</vt:lpwstr>
  </property>
  <property fmtid="{D5CDD505-2E9C-101B-9397-08002B2CF9AE}" pid="15" name="x1ye=2">
    <vt:lpwstr>JBrqhDRG+VKMboMDG7os9rm4Kj1Xl74rONG48tiRJb2RG33A91tU8mfMyontJ1PlG7fM1VKmZDJbhugW3R3PRQfhWCI6PFeyUmDi+MLmXISACGsSaFLGCUDMFc7sVMPhuVPNC9iqPFXfw+u0Vy48h7940j5JwNS+0RtwKZt/HwCWnBsU6wxXLzhouvTSH7gtv0GBZfjoa4t65Nf4UH4ylzJbNwsB5f/ZEa9rCbRYDNJmUhu1EyXcZFSObLcKJY8</vt:lpwstr>
  </property>
  <property fmtid="{D5CDD505-2E9C-101B-9397-08002B2CF9AE}" pid="16" name="x1ye=20">
    <vt:lpwstr>U2cxBsrvVzhuRZ2O++YJVblkfeBN2GoWw3O20p5WwbPt/nXEXjc441p3PrrzmjSvElgY8XqeiF/P2wseoq8DYdIoisdTxf8JEpofj+i7rWiJb5zei1CafRXLtOU4YeUTMVBXzh2mgczrXvJFS2xSvdToW5q0MTMKx0GkDt9+TW8REKJdIEZC92XBqbhO17WWC7Hy1jkNzaXJI4iiUk/hla0IELxqyycHlhpO7J7gU1IZt2/JVpNi/TyEgayDhyE</vt:lpwstr>
  </property>
  <property fmtid="{D5CDD505-2E9C-101B-9397-08002B2CF9AE}" pid="17" name="x1ye=21">
    <vt:lpwstr>AXLVVYEcjeRyRWngOC9r2KmXdiaGyuYCvX9MlZp/CeyPY9nuoVrlKDv8GO07Je33uaLGXJWb+3oF7DJNL9ZgwmFcOJ2FkPiVjNhThST+KMBMt/y0GtrPZfFjbHW5ogrSbF71e6zOTcHP3H2dXmxmp/OLD2J+wpz7eFG7HsmyAZUCHVTKMGW2q58hns9n6WY+/C3hfc8rYYmwq/Dh9TBJKaacyyQFyIl/ej6ybikqT7O3uqDs6gOHFL4286yzLne</vt:lpwstr>
  </property>
  <property fmtid="{D5CDD505-2E9C-101B-9397-08002B2CF9AE}" pid="18" name="x1ye=22">
    <vt:lpwstr>Gx6C0yYbhXuo7g6kdtKCwBSgW+uV8Y0qBh1U2a0YJHyVFuJm15NLzUQlVKr/rYTRlq3qiYuQNa1Src0Ib3SKfAeTL97mS5iogSoVJYLo8oKzoMeLPjwHaAeL8DJg4WgVISLGlUXPCkwzFf50Le+9LNqt8q/JH+Z0JAm8blzKJGZQiyR245U+t4j68sSqVJ4j5/K5TiOLxHyRTDaDw/8xGSwK0awgUdc3A/EtIClVVrPypgKDaHrK1XtAWdeh2Zj</vt:lpwstr>
  </property>
  <property fmtid="{D5CDD505-2E9C-101B-9397-08002B2CF9AE}" pid="19" name="x1ye=23">
    <vt:lpwstr>RTXBLgU9ZZuAuH9hmmWafaPS97k8F7qC+QA9urZB0ILRtN+fkJGM4S4t479mmWBNRvdvnQobVsS/KTn930JT1UTSIZjBUWnFmDsXEi1YLi34fVTTPvqMooMRUwlVHQPJfH+aECi6xM8uj4/XJY8HSkK1pJbCw6rXpskyycbv33h2Lzn541bt5P2UeexdKwdUZtbquYOGnXBt7mNCm5ZygLIrdrqIxGDa7w+qWUg3PzgCXvzif7S1+sDTwduv3lU</vt:lpwstr>
  </property>
  <property fmtid="{D5CDD505-2E9C-101B-9397-08002B2CF9AE}" pid="20" name="x1ye=24">
    <vt:lpwstr>8o+W1AgcSZBZn/ZUmmKs5jT/hF0w1i6PBoErJqo/Ks9g+/jJqRwAh3F541X9GXWf4/lt12vosunZTV5WmpgLLO5wV2tei6HU+tnNq6sauVtqpRyX84UgDeJkAEzGhsV+59MEVDsPW+0xGLMg+LFuS7WVmXB/N/Vbdg4vhpsa3vk6dUs2S68N5alzHCtvEZkD83IyX612TG626douTriLHth1a5U1m96O84hqfo/67eZDF7I2qZbVolWpuiTro+1</vt:lpwstr>
  </property>
  <property fmtid="{D5CDD505-2E9C-101B-9397-08002B2CF9AE}" pid="21" name="x1ye=25">
    <vt:lpwstr>A1kkI/85mFXOsMPqRQ/HouJSnh8jphRY1dP4uX8ZKylO7TupLcQ2beeGb5GZ719BvJDusl+gfOhL5b4xxn7H0E5q5Bm8GSxpNEVqIg0PQmU8QvI+EEkzTAj4Ly/SkvS5nqTXsOgwbLG0MKAoytp0CDMkj0h31zF1vl4tBpHciu4z5BnSsfLKAJ3+A8KR4vBQCS+qjd8MBvZYtqjzr4ZuX8gFSv0tXqJrwSWZV/kw7nv7V9SjBjeaO61u0eS0sny</vt:lpwstr>
  </property>
  <property fmtid="{D5CDD505-2E9C-101B-9397-08002B2CF9AE}" pid="22" name="x1ye=26">
    <vt:lpwstr>JGxkHQQDonEpWysMkvsYUnik/q5lhahCGxshzx+Sx3m/aAQUMoWLXJqKVv9TFZwmiw++c3CV2Y86jDIvNDGer/sU1WP7Ikf4HPHrohlODdp4avKNoaHuFWjmyk1oCoNL85G/ppsUVYzDOHNlQNPSjM8joZY/MTtohQh7VqFO3iPIigp48HIU2QUbPrcb1sN9l0f5ZdV3Giv6ke542cbiZDdO+F1ABape6Equ9bY5gziINXDApc215MWDEiRCNu+</vt:lpwstr>
  </property>
  <property fmtid="{D5CDD505-2E9C-101B-9397-08002B2CF9AE}" pid="23" name="x1ye=27">
    <vt:lpwstr>+T7b2LXQT0L96SpOM0lXe8uSfkeZRm6dLxVOCuk4yVoqNYBXAo8F/SDOgYKyZ3JO445uh2kp2tM9hfON+KGqj2lIGv0Wg+/OAxG/aTekH6xlfGr7HWGb+cDfrzsazp5o/SBQG7oL8FVlxgfImhFSeDbB/CIiTQpV7gcFXiKHwgYjaB+uNWmyRLq/aE81Nd9IM/HLbzCG8YLtk9ycMOn47Qg41NsEBjK6JeoFdzM8GsGnVkio4bIIm0dGY/DNJXn</vt:lpwstr>
  </property>
  <property fmtid="{D5CDD505-2E9C-101B-9397-08002B2CF9AE}" pid="24" name="x1ye=28">
    <vt:lpwstr>vUKH6xeAI25ES50Z3S6YPic2hY61Htv8eo83igVyhryv1TvrWRXd61qCOU0tE1wbCGayDaKqHNZDLNga1oyzj//mpsa6/FteBuzmDWS8qasyCnrLrqH1vOK23aJuo9IxRrmA+gVSVN2+SXc+qyd3dnggBTFUgvUjGfROniT0hz1eEDEIGLlkv8dafAUavWSZfVY+nmgAxS8l8rWGbnDwShTXrbEhrhwCb1r1GJ1t2RuWhdB1E6imrRR8/6kCFAN</vt:lpwstr>
  </property>
  <property fmtid="{D5CDD505-2E9C-101B-9397-08002B2CF9AE}" pid="25" name="x1ye=29">
    <vt:lpwstr>9x/+6SZsWgLUmNz6at6pxecWpxzoV1OGOyWrknswzVPG0tAIaFNgmQrvviaQYQ2hnwZZSQHnbFuOHN6LlxjGgB9xxGc0x1pb8CGgp7C3wM6yI8ZzP45MTqXRcJvnZoFu6UM6jNxQ0xWvpFk4u030ZNz6iQbO1wFx9x0LIs22O2Jdu0+WGN4aMCAUcLWJViWC8Sv2yTL3lJ30J0K9EFGerXbAX6wUC9FKdPvahxlp5osOeuVIQQ0LdTLn/Gnxryg</vt:lpwstr>
  </property>
  <property fmtid="{D5CDD505-2E9C-101B-9397-08002B2CF9AE}" pid="26" name="x1ye=3">
    <vt:lpwstr>wXIC94mp+c28fPiicDX+Aj/7rG6wCByODvRDWwNryfwJxlSuxRx0z3iGiSZOjfCfcZHYXY7ZSZ2yjlzFEkqUmIvYcRjOgZi3iyn2AhPS3zlw4fEz4Kd/DSCkuT7O0MPikPmV3W/qLmbGMoC0Hh8SfX5sqQQmGJv6r5zyjrVJAJ00zEGdxVId/NnUToPvUXkU5RCM6LLCWr3e2LPgzJPVz6gfqTvXH29RlTWdBvn4cPHRz46DiETmBfHCyfdWbWI</vt:lpwstr>
  </property>
  <property fmtid="{D5CDD505-2E9C-101B-9397-08002B2CF9AE}" pid="27" name="x1ye=30">
    <vt:lpwstr>OZyBSLC62jSWokvdd5u5Nynj1DsRJhbb0HWWAvVoGWw2F203Ju4ghly0Dui8EiL8nvFUEfpANL+ftDPuDrugSv5LxQgLJ4qhOtGISp6J6tUjV1RJGRI+Bujd0nUYSFn2sL2JrrPAn0xuLDYPkB7m4E9qKG6u+QG7N95eUUyeVTg0AJ/0Rc8MpOJa/i7wMiqYPcIqp9viJ8QA950HG7uSaGKs69Mygw99fpGCf8ZaMM+owpyvLE3FxdpKK6Rl6Tv</vt:lpwstr>
  </property>
  <property fmtid="{D5CDD505-2E9C-101B-9397-08002B2CF9AE}" pid="28" name="x1ye=31">
    <vt:lpwstr>DdOeTx5XXN+cnKKk2uRzLSx93PtZC1txAZbVhrTSCUdTJkyU4D2WJmBFPkJOeopsXg0x23IEm/gmRQAlTa84v2ZIanBRHZLV1wxFGw/xVo8VxbkgmNcvWYaWe2oIFIpfsQ6W4Dk+MMzpfBbK2K0tPxKjoAQ1MG0PzxvMBUEDFsWkAAGX2iZ0Hca4fovq4z4XsHXCJR+v+RhtZZcWNAn0UCryVKwVe9rQ1cpi0TEHd8CDDJwGKkjvqbHwW/I8AP6</vt:lpwstr>
  </property>
  <property fmtid="{D5CDD505-2E9C-101B-9397-08002B2CF9AE}" pid="29" name="x1ye=32">
    <vt:lpwstr>w4rmpXr4rkgInovw7uH2YQ6J04vfEIMpv93n9l6DDHUdj/Bpr6nVfuSdCs6xHVGIQTjYuziNmsSK2lLb4YtujsKfan9mgjmOCqtBC+tfvdalBjU0fLssFoinki7M17gFae5CUcKVw6vJ17P4xmZ0NduwUcWTeUOoOQT0eqsgmj+DWebEQoFyz5pnmKkTmCXe33ZOSdC3yXysZVgH8jMK5vMnMrzTkvrO33VDkucwSkcoLWOA2IEpj/qYmXzudTA</vt:lpwstr>
  </property>
  <property fmtid="{D5CDD505-2E9C-101B-9397-08002B2CF9AE}" pid="30" name="x1ye=33">
    <vt:lpwstr>763Mav6igdRlHhjHndr/t38KC7cAMNjzBEeMrwjq1YAAft8T5dazbcBR4uclQ+QpiBwPW00emJ1fprUqKdHFdCPUrZm8TfgkN+8rf3FPBqSipGuUyn3qNFwmt85j72KXODtrnm9zowoUA9wcbv6lGIAozGh4WlF/cntBYeCsW81E5VPErDWXdObOGLb4fzdHV8zbvx5oKiDgA1lKJM2W2xFKy1zNZjlonAymWUG2zfr9N485XiCwtTtnGrgIXfx</vt:lpwstr>
  </property>
  <property fmtid="{D5CDD505-2E9C-101B-9397-08002B2CF9AE}" pid="31" name="x1ye=34">
    <vt:lpwstr>UwedvPIxZNdJIJZGyOxnLssOR+1aC1tj8ho38XFpe3mgbcvoftEDSoyVno92AZfnYpOsOJttKfDWYsUULESvgaDP01YMhDEnhuWGeDwWjNyO7c1VR+PnV4pLpXZ4m8ulLZvx2GSfp4EShuQiyTEO22USUnCjHrLME1kz9OkwH9gbI+hcKFvqCBRNw+mvdwlgCpyoFPdWxSIf+qAjtPyHJm5c0A1sFzul0xp+V/oe0wZ5HaHm4vVjvrRXKvEbIe6</vt:lpwstr>
  </property>
  <property fmtid="{D5CDD505-2E9C-101B-9397-08002B2CF9AE}" pid="32" name="x1ye=35">
    <vt:lpwstr>/PiAQcZpWStO9sybDNn0hPuWXQ5FhSXBNjydjU1PcXTYV/tQIeD3+SdB+X7RWFs5u4fJKgtZuJP6S2UjjNPKae+Kima/RSVqnyuGM32AcSVKpxrFIgD0IiuWEuin+5isCVMdcv0hPscPdPT5rd3CWNPIPFgyIR4Pzedc4DPu6ZxxcYYP1eHv79aLcGUwSRa/HR18kyImElHQuxigZOKcEXgGumJJ/aN/gKlG7VFVEHGymUauaR4BrNI+SvwKJNx</vt:lpwstr>
  </property>
  <property fmtid="{D5CDD505-2E9C-101B-9397-08002B2CF9AE}" pid="33" name="x1ye=36">
    <vt:lpwstr>AIq1t6GT05ayoWF3qGma+ME4up1iGYp9uqucuVWDziCNBgjm/lng6/6ODeKaoCsOGMZV9bgEDMtByGhV9+JyABksu+Z8wi+1WWYroopqThYE4v2Voln5mRFmvLf8s7J9qjK/RpGKCKCV2tGlvl/mk9P0NU3gWuoE3Ox6i9qnS/kRvOEEzgHTnC88wmnTYeQohRchX3dZOccYAv7Q9Y28+PODgB+ez5C7B5UvDMUoqD7n59dvXUilmaU9xDD8XDo</vt:lpwstr>
  </property>
  <property fmtid="{D5CDD505-2E9C-101B-9397-08002B2CF9AE}" pid="34" name="x1ye=37">
    <vt:lpwstr>AVJ0uMkZPlbrtmVA260jIA7hTqetAbs0tG2KakEHsaavErpY2uw1KG/V65xbMHu8YdHPzhJAp8yAVzgASbiiHRVStkoi649xOSVf3OLX14k7GR65h36Joll5HvtZFtTpQo5kQQ9Tn2ffD5xtBOw8nxM4fTKclZOIFZamznvAuqpMAx2Ulyb9jhvRMdw3rSt7G4YDg3X3KR0RO5AeAib4IoWpAK4GzjSKNzw6guQHubm4WZqZ+Xy5dC7TUhZyP0t</vt:lpwstr>
  </property>
  <property fmtid="{D5CDD505-2E9C-101B-9397-08002B2CF9AE}" pid="35" name="x1ye=38">
    <vt:lpwstr>YZEyc8wSRpDPGNkgtxmLSVjUsIUclwEGW/I7YB7Ug24zKYgrPAEPJAh8nISsTjKPU1X/OYZSe78acImr2SADNSZ8xIzidhhMiBg2B6S+qhaiRlFNkrUqwiL7p5wAWlGz5NO2OsksQKgTUqGJSEsIJaDiiyAmCGK5opF/+pUv+ExgPZXM3Hh8rNgkbSd6kfHtRlx6V3n2oEvjrswamWxKYXq8inRl0A4bjro5sqZp41xPrfuZNst7BZtLJqlaN53</vt:lpwstr>
  </property>
  <property fmtid="{D5CDD505-2E9C-101B-9397-08002B2CF9AE}" pid="36" name="x1ye=39">
    <vt:lpwstr>pmP4chDxOemzu9ddvCR1e3ETwziDEEcqh+LhvRpT/zrmq+If5FMxvJt+C7ozw1/HOCc5SIBWxvdzCqigck7+yR8usX5jJoE1telmZSVP0xlz7fHh0R3nhjASJF2MZn5C9w9JCdQ3x/pw9I3jWJguOyIvE3nrwdXYqRX1C4zwUOvCd0Mi3qhebpWVW5PsqXK62dPE1Q37P0+7yLAsHDZxWfkN08hsoqIkPq623iEfjflEM4gRHmhnLIRXxfOo5uL</vt:lpwstr>
  </property>
  <property fmtid="{D5CDD505-2E9C-101B-9397-08002B2CF9AE}" pid="37" name="x1ye=4">
    <vt:lpwstr>YzagIgucC/pUc2mZqIONw/o7+TP7FxtVisbfBK2AzL5dDtdXVGNHqiUeAy5hoZIpQEgCupbW4IzK8hiK4YMwq2RgTlmzw8uJnPJ5y53BgSFAH0oO7wgXNxWeg6GTKLB1WwBJLMIYrb2H+JHrd1YlnoJpDFOVqY1R6owlD5rL0c41BKr/5DhUGBRNd2wEJA+5XFJ4SUTe844vCC3Sp3cB6c9qqg2x9Rdmli2cr1/kRfYJmQJZvVbG4dQ499nCZAU</vt:lpwstr>
  </property>
  <property fmtid="{D5CDD505-2E9C-101B-9397-08002B2CF9AE}" pid="38" name="x1ye=40">
    <vt:lpwstr>OE1+j5UfOroAT7D1S8RQM1vyUqEYprVxRzygMiXM8w21bNtn43zA3c6uxEoa1LrGZjg3t8dvDnnPjGHEN+huVlylXlXSCZaGsA0rw7KqdvmRuuvSVHeJ9Lf0n1Ay2Wlpa/vyv4AXVaqVvzOh1OcPg+k26nvKI2mmocpt4j1+ijfmxKvgxqriHjthSQ4/1y/Ejt6Nv4gJXWT1jLPSmuYgPgpTwsV1WbIijYrYTWm1fHMyxj86Y3bWZec9uRmn20a</vt:lpwstr>
  </property>
  <property fmtid="{D5CDD505-2E9C-101B-9397-08002B2CF9AE}" pid="39" name="x1ye=41">
    <vt:lpwstr>HSe/arHFWYN2Uc9CaU48lBZuuFdxU7K5jFP6Sgaywy9TNIYBqzWUnbu1a9xRHE1l86t22ShQaoJcvHc6GCOLS3GAEOk01z0TU4AJ7sOcd5mcVAJSgb6iub97w1MXUWmmiLw9uPP9SjvnqpMrYByM+SmhuDBT92paG3IfG4eFmGTzuGWSoZpnTYoUzMDRCO2TuXXeefPdyBlCu0FYZA2yTpkjRadTdv+sKmIJeQLhHGtzHvpY5mum3/9HMhm3Z/J</vt:lpwstr>
  </property>
  <property fmtid="{D5CDD505-2E9C-101B-9397-08002B2CF9AE}" pid="40" name="x1ye=42">
    <vt:lpwstr>08GausIiJxHtsYOxT4W2xUTmzoQW+jMJRd3RUdD5I9HFwm2sbOpPienrj8YoGkOdYDkuxGMFKgrd8qnl3zdyTpSUv1gvY+RRd1x+aX0WDPsXgJ9lrmqjqUBi9Q3HgyOilN79gB+Wi9GSrgWjBoY96ZDap9gdtAJzqzf1UPPleAO+k48yV1r8rud6XHZ76H1zE6rfNpfjGmt9sj98tw2JCu6n5K5zSsBhuBH8vY+oTaOBBxLz0lyvr89Xx1F528p</vt:lpwstr>
  </property>
  <property fmtid="{D5CDD505-2E9C-101B-9397-08002B2CF9AE}" pid="41" name="x1ye=43">
    <vt:lpwstr>gQ35FvaA+1Zs8caOM7OS0zvixkfoCYLycZ8Imms0oaA9D5RHn35hRfh4c0nPkP407inmkkiXVrz/G7scB8xwYA4mdH2/nlA6FaPgxV8iPPyEcfpCkk/YrCm/jQ/poNRGI3yMzGN5Do2YapsRBYakUJ/Ep3XvO/1k5jkF79DH9xiI7u8v3PrMkRH8GKgflgEECTYIrFLo9zP6v/KqsVv9usA2W/Fe9wMA3cct7KZfsaOyHwxNNs7WHV6uoHABDMT</vt:lpwstr>
  </property>
  <property fmtid="{D5CDD505-2E9C-101B-9397-08002B2CF9AE}" pid="42" name="x1ye=44">
    <vt:lpwstr>5j/4nQQtLDNDv9cicPBz0U+zMGp7CRKmxENySR/fQuN6qvEcJi5FNpCipPy0LL+f0YS9NoW14XP3X8rXGYucYcM40gBtyS19qhCaCxwes3uiZduHMTJUGH3O46kjjJQ9s+/ywXgxQ22x6jfLh8pH8DCfiHU/UgfzsQNaOGghdZnsc99ftWFIlAAtAE0GlFrE38xB+AWftJlJSa69XRSfnuE5q/shTOInxJTIB96Dbi3nsvdNCsUwRaHCFuDXESI</vt:lpwstr>
  </property>
  <property fmtid="{D5CDD505-2E9C-101B-9397-08002B2CF9AE}" pid="43" name="x1ye=45">
    <vt:lpwstr>9sEvkmlH2i+nFib6tzKnmMlOpPJY2BRFdsIswS8eqtHKpW0J8TzmNyUfdnr5pjjwWSZkTx9LkNiR2Sde4JjWMyTqe10Yl+NFrE9vw5nOCTjmf8qLLsVXCVfaOfLGW9UXVC5id7GyaX9ouD59FIioAQmYHxLVz2U8kduYeHuFgpzirO+kUfRDAeUdNNJKCp911EVuW2eAfXRK398iT3tPM4lRVGSvJpzyKkLiI2um0HV22APzWC2uVElRIvAXM9N</vt:lpwstr>
  </property>
  <property fmtid="{D5CDD505-2E9C-101B-9397-08002B2CF9AE}" pid="44" name="x1ye=46">
    <vt:lpwstr>VWvp+Y3a+gMvJy533ecxnH+d99bT1E/PbAaJXQuuWCmAGiTTsFC1aLhNq7wzTNx3gewTDNn7b6q2IAJaM0CYwP/IAsEKMqk3gDs2PIG5HAjeVJoaCSQq1SObqCZM3wHsXkhlY3leku8mqtLNsrBDYupHV5r9D/6OP0zNLvYwlK3Cf7NDiBqKhJmvIlAXwxysT19X7Oy4zrUeLTLhpYuBtCguyY1qq7SfzSsrBgyZstmAb3QjcL7/ip9vhBt46tW</vt:lpwstr>
  </property>
  <property fmtid="{D5CDD505-2E9C-101B-9397-08002B2CF9AE}" pid="45" name="x1ye=47">
    <vt:lpwstr>iMO210EWMhj3Kfw5Adc38d3Q85afugmZ/ZuXzq1mVIP6pADpNTYeH/fofEJ0qHUyxH92z+38G0tMuGgUD56y+LhTE7tdnvRgFkHZFQo8PGSQ59GifezlGA9y78WEj5vaZi/56AQXAxoQAZCtdK2aodaJ83arGkMdqc4J1CtLEOjLFGuc0LPj8s0FwYb0phRHXeOy6hqCit8P+EcjGBp69aQZIg5G5NH1Y9FWDLTZl4tDmliKYO7aBPBoFE9hAgR</vt:lpwstr>
  </property>
  <property fmtid="{D5CDD505-2E9C-101B-9397-08002B2CF9AE}" pid="46" name="x1ye=48">
    <vt:lpwstr>thRI3E3smink3rMyNCv5B3wVuy5gLwAA</vt:lpwstr>
  </property>
  <property fmtid="{D5CDD505-2E9C-101B-9397-08002B2CF9AE}" pid="47" name="x1ye=5">
    <vt:lpwstr>a9KLAd3cBqjt4oSRd5/UzYks1NgvAw66IoEqkzWRjmurOIyH27fta3VrqHFdj2yTmiPHNyiovACOvM5QOQzeMYZgKTrJfq2H0iveqMCLTtvA+IxZrHGGY5HM92QCADeVqqn2ZcLDCs6WLSy1noqndiTqqAvz98TaP289fKxBe8+Q+5gyQHxJ7ycCEYq0Tn7RosvulIyEdBbK/OEuxuiGf4O6zx3j2BLfWeqZsgRGGG6m/nJ5DnVYxngeG8hPM0Z</vt:lpwstr>
  </property>
  <property fmtid="{D5CDD505-2E9C-101B-9397-08002B2CF9AE}" pid="48" name="x1ye=6">
    <vt:lpwstr>SEO/C4roza0MhStPVZfCMa1F7kAgbxpU5fkGCPSLKBZR+5tFs7Udb9+JIZlgef+yKzUqNkXeTQps8yBXyM/j0pj/3CDkBXaUSnJHcRs10zY17HjiWGrWlQt3TdN7h9inETmaSX9POjtPLLT0dxbPH97uywyWAii0NnfA03IXqfxVsgZnMjHZ8vin13HK6o5RvE4Y0TU10eM8DxDQmy3ehOyqg/lrfDZf7aX/Ddba/gSgAwN/6W/L3hfucKuQQTC</vt:lpwstr>
  </property>
  <property fmtid="{D5CDD505-2E9C-101B-9397-08002B2CF9AE}" pid="49" name="x1ye=7">
    <vt:lpwstr>fWQz5HdjgyFBsB8J2CeHv9Uc81GrOVCGq39mv6QFqce1x9ZWbH3AMr6y8hJUP8KYJfdEPsOl4hCVJ5PelQU2NniD9n101P/vl4JWR9bZ2MoYtSNBY/FD92Vhydb7nPfNjVjkSclDvwcSit0AwqxT9Fol6jrwJNfu/9mmzioxcyIrKJP8r15mu8vq2X2AyAL0fQRncZI0RC6losJ3sC0W98MstX4CUpyFbjFzOPIMHAcEQZiCrmoniskG8w+jerR</vt:lpwstr>
  </property>
  <property fmtid="{D5CDD505-2E9C-101B-9397-08002B2CF9AE}" pid="50" name="x1ye=8">
    <vt:lpwstr>wY42NQ8qrsZAHs1SsdpSZEeEC1lrw7PXjDmCDyzI1vX4V0sxcXVP7ewoLr9QqGaCNWdfLT575QfxzZiJC74LH/jl6AsknH0uX12rd26rkUnGtxoWdNk6T6JkN/mbZYvyZtnARcT4oe/q9OGnaRezmgVaU+kcc8Ryn/N0zDwV6rtBa0cpcfCxQOtsNGX27iLPCrku0IMolJBLNk+AqNMKYwDTGUgi2bV0wuXpaOV+fXVa6Uw2iCuxEhexPI1TUNy</vt:lpwstr>
  </property>
  <property fmtid="{D5CDD505-2E9C-101B-9397-08002B2CF9AE}" pid="51" name="x1ye=9">
    <vt:lpwstr>GADeaJ8N2LYgHgeJkpnBDc12GKKBAzeGON+7TSyPZFKg6P3wwTokF4Dyz4h0UztJ5Lb9D79pV4qM4ao2NMV3EI4T2B3D7ZoDvmh7vYCHRMCyWJ8O5S7gtKjETTvMVk3i0vcKrvsRVgP6SxsHq3ID9hsbVtIAOZJaW1nCmATjBZ12YzSbvQYkkoll8PXdLcZTQt3R/1iJWbKqHZ3v1UVvKWK9ti9edSIeP1kFy7Xg/XmDsutxVC8ylwa8PpPVgcX</vt:lpwstr>
  </property>
</Properties>
</file>