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3129E74" w14:textId="77777777" w:rsidR="001201F9" w:rsidRDefault="001201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2256" w:type="dxa"/>
        <w:tblLayout w:type="fixed"/>
        <w:tblLook w:val="0400" w:firstRow="0" w:lastRow="0" w:firstColumn="0" w:lastColumn="0" w:noHBand="0" w:noVBand="1"/>
      </w:tblPr>
      <w:tblGrid>
        <w:gridCol w:w="20"/>
        <w:gridCol w:w="12236"/>
      </w:tblGrid>
      <w:tr w:rsidR="001201F9" w14:paraId="77C02ACF" w14:textId="77777777">
        <w:tc>
          <w:tcPr>
            <w:tcW w:w="20" w:type="dxa"/>
            <w:shd w:val="clear" w:color="auto" w:fill="434D5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558F40" w14:textId="77777777" w:rsidR="001201F9" w:rsidRDefault="001201F9">
            <w:pPr>
              <w:rPr>
                <w:rFonts w:ascii="Blinker" w:eastAsia="Blinker" w:hAnsi="Blinker" w:cs="Blinker"/>
                <w:color w:val="FFFFFF"/>
                <w:sz w:val="22"/>
                <w:szCs w:val="22"/>
              </w:rPr>
            </w:pPr>
          </w:p>
        </w:tc>
        <w:tc>
          <w:tcPr>
            <w:tcW w:w="12236" w:type="dxa"/>
            <w:shd w:val="clear" w:color="auto" w:fill="434D54"/>
            <w:tcMar>
              <w:top w:w="500" w:type="dxa"/>
              <w:left w:w="0" w:type="dxa"/>
              <w:bottom w:w="40" w:type="dxa"/>
              <w:right w:w="0" w:type="dxa"/>
            </w:tcMar>
          </w:tcPr>
          <w:p w14:paraId="39654C30" w14:textId="77777777" w:rsidR="001201F9" w:rsidRDefault="00423C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640" w:right="640"/>
              <w:jc w:val="center"/>
              <w:rPr>
                <w:rFonts w:ascii="Blinker" w:eastAsia="Blinker" w:hAnsi="Blinker" w:cs="Blinker"/>
                <w:b/>
                <w:smallCaps/>
                <w:color w:val="FFFFFF"/>
                <w:sz w:val="72"/>
                <w:szCs w:val="72"/>
              </w:rPr>
            </w:pPr>
            <w:r>
              <w:rPr>
                <w:rFonts w:ascii="Blinker" w:eastAsia="Blinker" w:hAnsi="Blinker" w:cs="Blinker"/>
                <w:b/>
                <w:smallCaps/>
                <w:color w:val="FFFFFF"/>
                <w:sz w:val="72"/>
                <w:szCs w:val="72"/>
              </w:rPr>
              <w:t>ANTHONY HENRI</w:t>
            </w:r>
          </w:p>
          <w:p w14:paraId="7E28A147" w14:textId="77777777" w:rsidR="001201F9" w:rsidRDefault="00423C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before="100" w:after="300" w:line="240" w:lineRule="auto"/>
              <w:ind w:left="640" w:right="640"/>
              <w:jc w:val="center"/>
              <w:rPr>
                <w:rFonts w:ascii="Blinker" w:eastAsia="Blinker" w:hAnsi="Blinker" w:cs="Blinker"/>
                <w:color w:val="FFFFFF"/>
                <w:sz w:val="22"/>
                <w:szCs w:val="22"/>
              </w:rPr>
            </w:pPr>
            <w:r>
              <w:rPr>
                <w:rFonts w:ascii="Blinker" w:eastAsia="Blinker" w:hAnsi="Blinker" w:cs="Blinker"/>
                <w:color w:val="FFFFFF"/>
                <w:sz w:val="22"/>
                <w:szCs w:val="22"/>
              </w:rPr>
              <w:t>example@example.com   |</w:t>
            </w:r>
            <w:proofErr w:type="gramStart"/>
            <w:r>
              <w:rPr>
                <w:rFonts w:ascii="Blinker" w:eastAsia="Blinker" w:hAnsi="Blinker" w:cs="Blinker"/>
                <w:color w:val="FFFFFF"/>
                <w:sz w:val="22"/>
                <w:szCs w:val="22"/>
              </w:rPr>
              <w:t>   (</w:t>
            </w:r>
            <w:proofErr w:type="gramEnd"/>
            <w:r>
              <w:rPr>
                <w:rFonts w:ascii="Blinker" w:eastAsia="Blinker" w:hAnsi="Blinker" w:cs="Blinker"/>
                <w:color w:val="FFFFFF"/>
                <w:sz w:val="22"/>
                <w:szCs w:val="22"/>
              </w:rPr>
              <w:t xml:space="preserve">555) 555-5555  |   Hinesville, GA 31313 </w:t>
            </w:r>
          </w:p>
        </w:tc>
      </w:tr>
    </w:tbl>
    <w:p w14:paraId="22373785" w14:textId="77777777" w:rsidR="001201F9" w:rsidRDefault="001201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Blinker" w:eastAsia="Blinker" w:hAnsi="Blinker" w:cs="Blinker"/>
          <w:color w:val="FFFFFF"/>
          <w:sz w:val="22"/>
          <w:szCs w:val="22"/>
        </w:rPr>
      </w:pPr>
    </w:p>
    <w:tbl>
      <w:tblPr>
        <w:tblStyle w:val="a0"/>
        <w:tblW w:w="10960" w:type="dxa"/>
        <w:tblInd w:w="40" w:type="dxa"/>
        <w:tblLayout w:type="fixed"/>
        <w:tblLook w:val="0400" w:firstRow="0" w:lastRow="0" w:firstColumn="0" w:lastColumn="0" w:noHBand="0" w:noVBand="1"/>
      </w:tblPr>
      <w:tblGrid>
        <w:gridCol w:w="3400"/>
        <w:gridCol w:w="7560"/>
      </w:tblGrid>
      <w:tr w:rsidR="001201F9" w14:paraId="63EF026F" w14:textId="77777777">
        <w:tc>
          <w:tcPr>
            <w:tcW w:w="3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59A795" w14:textId="77777777" w:rsidR="001201F9" w:rsidRDefault="00423C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40"/>
              <w:jc w:val="center"/>
              <w:rPr>
                <w:rFonts w:ascii="Blinker" w:eastAsia="Blinker" w:hAnsi="Blinker" w:cs="Blinker"/>
                <w:color w:val="434D54"/>
                <w:sz w:val="22"/>
                <w:szCs w:val="22"/>
              </w:rPr>
            </w:pPr>
            <w:r>
              <w:rPr>
                <w:rFonts w:ascii="Blinker" w:eastAsia="Blinker" w:hAnsi="Blinker" w:cs="Blinker"/>
                <w:color w:val="434D54"/>
                <w:sz w:val="22"/>
                <w:szCs w:val="22"/>
              </w:rPr>
              <w:t> </w:t>
            </w:r>
          </w:p>
          <w:p w14:paraId="797ED6CB" w14:textId="77777777" w:rsidR="001201F9" w:rsidRDefault="00423C8B">
            <w:pPr>
              <w:pBdr>
                <w:top w:val="single" w:sz="6" w:space="7" w:color="434D54"/>
                <w:left w:val="single" w:sz="6" w:space="5" w:color="434D54"/>
                <w:bottom w:val="single" w:sz="6" w:space="7" w:color="434D54"/>
                <w:right w:val="single" w:sz="6" w:space="5" w:color="434D54"/>
                <w:between w:val="nil"/>
              </w:pBdr>
              <w:spacing w:line="240" w:lineRule="auto"/>
              <w:ind w:left="155" w:right="615"/>
              <w:jc w:val="center"/>
              <w:rPr>
                <w:rFonts w:ascii="Blinker" w:eastAsia="Blinker" w:hAnsi="Blinker" w:cs="Blinker"/>
                <w:b/>
                <w:smallCaps/>
                <w:color w:val="434D54"/>
                <w:sz w:val="22"/>
                <w:szCs w:val="22"/>
              </w:rPr>
            </w:pPr>
            <w:r>
              <w:rPr>
                <w:rFonts w:ascii="Blinker" w:eastAsia="Blinker" w:hAnsi="Blinker" w:cs="Blinker"/>
                <w:b/>
                <w:smallCaps/>
                <w:color w:val="434D54"/>
                <w:sz w:val="22"/>
                <w:szCs w:val="22"/>
              </w:rPr>
              <w:t>PROFESSIONAL SUMMARY</w:t>
            </w:r>
          </w:p>
        </w:tc>
        <w:tc>
          <w:tcPr>
            <w:tcW w:w="7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031785" w14:textId="77777777" w:rsidR="001201F9" w:rsidRDefault="00423C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40"/>
              <w:rPr>
                <w:rFonts w:ascii="Blinker" w:eastAsia="Blinker" w:hAnsi="Blinker" w:cs="Blinker"/>
                <w:color w:val="434D54"/>
                <w:sz w:val="22"/>
                <w:szCs w:val="22"/>
              </w:rPr>
            </w:pPr>
            <w:r>
              <w:rPr>
                <w:rFonts w:ascii="Blinker" w:eastAsia="Blinker" w:hAnsi="Blinker" w:cs="Blinker"/>
                <w:color w:val="434D54"/>
                <w:sz w:val="22"/>
                <w:szCs w:val="22"/>
              </w:rPr>
              <w:t> </w:t>
            </w:r>
          </w:p>
          <w:p w14:paraId="1BAA00D7" w14:textId="77777777" w:rsidR="001201F9" w:rsidRDefault="00423C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40"/>
              <w:rPr>
                <w:rFonts w:ascii="Blinker" w:eastAsia="Blinker" w:hAnsi="Blinker" w:cs="Blinker"/>
                <w:color w:val="434D54"/>
                <w:sz w:val="22"/>
                <w:szCs w:val="22"/>
              </w:rPr>
            </w:pPr>
            <w:r>
              <w:rPr>
                <w:rFonts w:ascii="Blinker" w:eastAsia="Blinker" w:hAnsi="Blinker" w:cs="Blinker"/>
                <w:color w:val="231F20"/>
                <w:sz w:val="22"/>
                <w:szCs w:val="22"/>
              </w:rPr>
              <w:t xml:space="preserve">Driven and resourceful Executive Assistant with more than six years of experience assisting with the work of high-achieving executives. Track record supporting professional needs with well-organized precision. Successfully manages high-volume workloads in </w:t>
            </w:r>
            <w:r>
              <w:rPr>
                <w:rFonts w:ascii="Blinker" w:eastAsia="Blinker" w:hAnsi="Blinker" w:cs="Blinker"/>
                <w:color w:val="231F20"/>
                <w:sz w:val="22"/>
                <w:szCs w:val="22"/>
              </w:rPr>
              <w:t>rapidly changing environments</w:t>
            </w:r>
            <w:r>
              <w:rPr>
                <w:rFonts w:ascii="Blinker" w:eastAsia="Blinker" w:hAnsi="Blinker" w:cs="Blinker"/>
                <w:color w:val="434D54"/>
                <w:sz w:val="22"/>
                <w:szCs w:val="22"/>
              </w:rPr>
              <w:t>.</w:t>
            </w:r>
          </w:p>
        </w:tc>
      </w:tr>
    </w:tbl>
    <w:p w14:paraId="633D3D5B" w14:textId="77777777" w:rsidR="001201F9" w:rsidRDefault="001201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Blinker" w:eastAsia="Blinker" w:hAnsi="Blinker" w:cs="Blinker"/>
          <w:color w:val="434D54"/>
          <w:sz w:val="22"/>
          <w:szCs w:val="22"/>
        </w:rPr>
      </w:pPr>
    </w:p>
    <w:tbl>
      <w:tblPr>
        <w:tblStyle w:val="a1"/>
        <w:tblW w:w="10965" w:type="dxa"/>
        <w:tblInd w:w="40" w:type="dxa"/>
        <w:tblLayout w:type="fixed"/>
        <w:tblLook w:val="0400" w:firstRow="0" w:lastRow="0" w:firstColumn="0" w:lastColumn="0" w:noHBand="0" w:noVBand="1"/>
      </w:tblPr>
      <w:tblGrid>
        <w:gridCol w:w="3435"/>
        <w:gridCol w:w="7530"/>
      </w:tblGrid>
      <w:tr w:rsidR="001201F9" w14:paraId="4159872F" w14:textId="77777777">
        <w:tc>
          <w:tcPr>
            <w:tcW w:w="34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67AE84" w14:textId="77777777" w:rsidR="001201F9" w:rsidRDefault="00423C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40"/>
              <w:jc w:val="center"/>
              <w:rPr>
                <w:rFonts w:ascii="Blinker" w:eastAsia="Blinker" w:hAnsi="Blinker" w:cs="Blinker"/>
                <w:color w:val="434D54"/>
                <w:sz w:val="22"/>
                <w:szCs w:val="22"/>
              </w:rPr>
            </w:pPr>
            <w:r>
              <w:rPr>
                <w:rFonts w:ascii="Blinker" w:eastAsia="Blinker" w:hAnsi="Blinker" w:cs="Blinker"/>
                <w:color w:val="434D54"/>
                <w:sz w:val="22"/>
                <w:szCs w:val="22"/>
              </w:rPr>
              <w:t> </w:t>
            </w:r>
          </w:p>
          <w:p w14:paraId="079ECB5C" w14:textId="77777777" w:rsidR="001201F9" w:rsidRDefault="00423C8B">
            <w:pPr>
              <w:pBdr>
                <w:top w:val="single" w:sz="6" w:space="7" w:color="434D54"/>
                <w:left w:val="single" w:sz="6" w:space="5" w:color="434D54"/>
                <w:bottom w:val="single" w:sz="6" w:space="7" w:color="434D54"/>
                <w:right w:val="single" w:sz="6" w:space="5" w:color="434D54"/>
                <w:between w:val="nil"/>
              </w:pBdr>
              <w:spacing w:line="240" w:lineRule="auto"/>
              <w:ind w:left="155" w:right="615"/>
              <w:jc w:val="center"/>
              <w:rPr>
                <w:rFonts w:ascii="Blinker" w:eastAsia="Blinker" w:hAnsi="Blinker" w:cs="Blinker"/>
                <w:b/>
                <w:smallCaps/>
                <w:color w:val="434D54"/>
                <w:sz w:val="22"/>
                <w:szCs w:val="22"/>
              </w:rPr>
            </w:pPr>
            <w:r>
              <w:rPr>
                <w:rFonts w:ascii="Blinker" w:eastAsia="Blinker" w:hAnsi="Blinker" w:cs="Blinker"/>
                <w:b/>
                <w:smallCaps/>
                <w:color w:val="434D54"/>
                <w:sz w:val="22"/>
                <w:szCs w:val="22"/>
              </w:rPr>
              <w:t>WORK HISTORY</w:t>
            </w:r>
          </w:p>
        </w:tc>
        <w:tc>
          <w:tcPr>
            <w:tcW w:w="7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EC2DE2" w14:textId="77777777" w:rsidR="001201F9" w:rsidRDefault="00423C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40"/>
              <w:rPr>
                <w:rFonts w:ascii="Blinker" w:eastAsia="Blinker" w:hAnsi="Blinker" w:cs="Blinker"/>
                <w:color w:val="434D54"/>
                <w:sz w:val="22"/>
                <w:szCs w:val="22"/>
              </w:rPr>
            </w:pPr>
            <w:r>
              <w:rPr>
                <w:rFonts w:ascii="Blinker" w:eastAsia="Blinker" w:hAnsi="Blinker" w:cs="Blinker"/>
                <w:color w:val="434D54"/>
                <w:sz w:val="22"/>
                <w:szCs w:val="22"/>
              </w:rPr>
              <w:t> </w:t>
            </w:r>
          </w:p>
          <w:p w14:paraId="0CA9306A" w14:textId="77777777" w:rsidR="001201F9" w:rsidRDefault="00423C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Blinker" w:eastAsia="Blinker" w:hAnsi="Blinker" w:cs="Blinker"/>
                <w:sz w:val="22"/>
                <w:szCs w:val="22"/>
              </w:rPr>
            </w:pPr>
            <w:r>
              <w:rPr>
                <w:rFonts w:ascii="Blinker" w:eastAsia="Blinker" w:hAnsi="Blinker" w:cs="Blinker"/>
                <w:b/>
                <w:sz w:val="22"/>
                <w:szCs w:val="22"/>
              </w:rPr>
              <w:t>Executive Assistant to The Chief Executive Officer</w:t>
            </w:r>
          </w:p>
          <w:p w14:paraId="51B308FB" w14:textId="77777777" w:rsidR="001201F9" w:rsidRDefault="00423C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right" w:pos="10940"/>
              </w:tabs>
              <w:rPr>
                <w:rFonts w:ascii="Blinker" w:eastAsia="Blinker" w:hAnsi="Blinker" w:cs="Blinker"/>
                <w:sz w:val="22"/>
                <w:szCs w:val="22"/>
              </w:rPr>
            </w:pPr>
            <w:proofErr w:type="spellStart"/>
            <w:r>
              <w:rPr>
                <w:rFonts w:ascii="Blinker" w:eastAsia="Blinker" w:hAnsi="Blinker" w:cs="Blinker"/>
                <w:b/>
                <w:sz w:val="22"/>
                <w:szCs w:val="22"/>
              </w:rPr>
              <w:t>LifeSquire</w:t>
            </w:r>
            <w:proofErr w:type="spellEnd"/>
            <w:r>
              <w:rPr>
                <w:rFonts w:ascii="Blinker" w:eastAsia="Blinker" w:hAnsi="Blinker" w:cs="Blinker"/>
                <w:b/>
                <w:sz w:val="22"/>
                <w:szCs w:val="22"/>
              </w:rPr>
              <w:t xml:space="preserve"> Connect</w:t>
            </w:r>
            <w:r>
              <w:rPr>
                <w:rFonts w:ascii="Blinker" w:eastAsia="Blinker" w:hAnsi="Blinker" w:cs="Blinker"/>
                <w:sz w:val="22"/>
                <w:szCs w:val="22"/>
              </w:rPr>
              <w:t xml:space="preserve"> – Richmond Hill, GA </w:t>
            </w:r>
            <w:r>
              <w:rPr>
                <w:rFonts w:ascii="Blinker" w:eastAsia="Blinker" w:hAnsi="Blinker" w:cs="Blinker"/>
                <w:sz w:val="22"/>
                <w:szCs w:val="22"/>
              </w:rPr>
              <w:tab/>
              <w:t xml:space="preserve"> 03/2019- Current </w:t>
            </w:r>
          </w:p>
          <w:p w14:paraId="5C6C610B" w14:textId="77777777" w:rsidR="001201F9" w:rsidRDefault="00423C8B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Blinker" w:eastAsia="Blinker" w:hAnsi="Blinker" w:cs="Blinker"/>
                <w:color w:val="231F20"/>
                <w:sz w:val="22"/>
                <w:szCs w:val="22"/>
              </w:rPr>
            </w:pPr>
            <w:r>
              <w:rPr>
                <w:rFonts w:ascii="Blinker" w:eastAsia="Blinker" w:hAnsi="Blinker" w:cs="Blinker"/>
                <w:color w:val="231F20"/>
                <w:sz w:val="22"/>
                <w:szCs w:val="22"/>
              </w:rPr>
              <w:t>Contribute to smooth business operations by planning and organizing meetings and conferences, including conference calls.</w:t>
            </w:r>
          </w:p>
          <w:p w14:paraId="44D3D75C" w14:textId="77777777" w:rsidR="001201F9" w:rsidRDefault="00423C8B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Blinker" w:eastAsia="Blinker" w:hAnsi="Blinker" w:cs="Blinker"/>
                <w:color w:val="231F20"/>
                <w:sz w:val="22"/>
                <w:szCs w:val="22"/>
              </w:rPr>
            </w:pPr>
            <w:r>
              <w:rPr>
                <w:rFonts w:ascii="Blinker" w:eastAsia="Blinker" w:hAnsi="Blinker" w:cs="Blinker"/>
                <w:color w:val="231F20"/>
                <w:sz w:val="22"/>
                <w:szCs w:val="22"/>
              </w:rPr>
              <w:t>Produce accurate office files, update spreadsheets, and craft presentations to support one CEO and boost team productivity.</w:t>
            </w:r>
          </w:p>
          <w:p w14:paraId="0DF9C1A3" w14:textId="77777777" w:rsidR="001201F9" w:rsidRDefault="00423C8B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Blinker" w:eastAsia="Blinker" w:hAnsi="Blinker" w:cs="Blinker"/>
                <w:color w:val="231F20"/>
                <w:sz w:val="22"/>
                <w:szCs w:val="22"/>
              </w:rPr>
            </w:pPr>
            <w:r>
              <w:rPr>
                <w:rFonts w:ascii="Blinker" w:eastAsia="Blinker" w:hAnsi="Blinker" w:cs="Blinker"/>
                <w:color w:val="231F20"/>
                <w:sz w:val="22"/>
                <w:szCs w:val="22"/>
              </w:rPr>
              <w:t>Arrange and handle all logistics for monthly Board meetings and events, such as schedule meetings and draft agendas.</w:t>
            </w:r>
          </w:p>
          <w:p w14:paraId="41863C31" w14:textId="77777777" w:rsidR="001201F9" w:rsidRDefault="00423C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/>
              <w:rPr>
                <w:rFonts w:ascii="Blinker" w:eastAsia="Blinker" w:hAnsi="Blinker" w:cs="Blinker"/>
                <w:sz w:val="22"/>
                <w:szCs w:val="22"/>
              </w:rPr>
            </w:pPr>
            <w:r>
              <w:rPr>
                <w:rFonts w:ascii="Blinker" w:eastAsia="Blinker" w:hAnsi="Blinker" w:cs="Blinker"/>
                <w:b/>
                <w:sz w:val="22"/>
                <w:szCs w:val="22"/>
              </w:rPr>
              <w:t>Administrative Assistant</w:t>
            </w:r>
            <w:r>
              <w:rPr>
                <w:rFonts w:ascii="Blinker" w:eastAsia="Blinker" w:hAnsi="Blinker" w:cs="Blinker"/>
                <w:sz w:val="22"/>
                <w:szCs w:val="22"/>
              </w:rPr>
              <w:t xml:space="preserve"> </w:t>
            </w:r>
          </w:p>
          <w:p w14:paraId="55C0038F" w14:textId="77777777" w:rsidR="001201F9" w:rsidRDefault="00423C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right" w:pos="10940"/>
              </w:tabs>
              <w:rPr>
                <w:rFonts w:ascii="Blinker" w:eastAsia="Blinker" w:hAnsi="Blinker" w:cs="Blinker"/>
                <w:sz w:val="22"/>
                <w:szCs w:val="22"/>
              </w:rPr>
            </w:pPr>
            <w:r>
              <w:rPr>
                <w:rFonts w:ascii="Blinker" w:eastAsia="Blinker" w:hAnsi="Blinker" w:cs="Blinker"/>
                <w:b/>
                <w:sz w:val="22"/>
                <w:szCs w:val="22"/>
              </w:rPr>
              <w:t>Mack &amp; Associates</w:t>
            </w:r>
            <w:r>
              <w:rPr>
                <w:rFonts w:ascii="Blinker" w:eastAsia="Blinker" w:hAnsi="Blinker" w:cs="Blinker"/>
                <w:sz w:val="22"/>
                <w:szCs w:val="22"/>
              </w:rPr>
              <w:t xml:space="preserve"> – Richmond Hill, GA</w:t>
            </w:r>
            <w:r>
              <w:rPr>
                <w:rFonts w:ascii="Blinker" w:eastAsia="Blinker" w:hAnsi="Blinker" w:cs="Blinker"/>
                <w:sz w:val="22"/>
                <w:szCs w:val="22"/>
              </w:rPr>
              <w:tab/>
              <w:t xml:space="preserve"> 01/2016 - 03/2019 </w:t>
            </w:r>
          </w:p>
          <w:p w14:paraId="42556409" w14:textId="77777777" w:rsidR="001201F9" w:rsidRDefault="00423C8B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Blinker" w:eastAsia="Blinker" w:hAnsi="Blinker" w:cs="Blinker"/>
                <w:color w:val="231F20"/>
                <w:sz w:val="22"/>
                <w:szCs w:val="22"/>
              </w:rPr>
            </w:pPr>
            <w:r>
              <w:rPr>
                <w:rFonts w:ascii="Blinker" w:eastAsia="Blinker" w:hAnsi="Blinker" w:cs="Blinker"/>
                <w:color w:val="231F20"/>
                <w:sz w:val="22"/>
                <w:szCs w:val="22"/>
              </w:rPr>
              <w:t>Coordinated travel arrangements by booking airfare, hot</w:t>
            </w:r>
            <w:r>
              <w:rPr>
                <w:rFonts w:ascii="Blinker" w:eastAsia="Blinker" w:hAnsi="Blinker" w:cs="Blinker"/>
                <w:color w:val="231F20"/>
                <w:sz w:val="22"/>
                <w:szCs w:val="22"/>
              </w:rPr>
              <w:t>el, and Uber transportation.</w:t>
            </w:r>
          </w:p>
          <w:p w14:paraId="60EB7400" w14:textId="77777777" w:rsidR="001201F9" w:rsidRDefault="00423C8B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Blinker" w:eastAsia="Blinker" w:hAnsi="Blinker" w:cs="Blinker"/>
                <w:color w:val="231F20"/>
                <w:sz w:val="22"/>
                <w:szCs w:val="22"/>
              </w:rPr>
            </w:pPr>
            <w:r>
              <w:rPr>
                <w:rFonts w:ascii="Blinker" w:eastAsia="Blinker" w:hAnsi="Blinker" w:cs="Blinker"/>
                <w:color w:val="231F20"/>
                <w:sz w:val="22"/>
                <w:szCs w:val="22"/>
              </w:rPr>
              <w:t>Processed over 100 invoices and expenses each month, using QuickBooks to facilitate on-time payment.</w:t>
            </w:r>
          </w:p>
          <w:p w14:paraId="43CE0FD2" w14:textId="77777777" w:rsidR="001201F9" w:rsidRDefault="00423C8B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Blinker" w:eastAsia="Blinker" w:hAnsi="Blinker" w:cs="Blinker"/>
                <w:color w:val="231F20"/>
                <w:sz w:val="22"/>
                <w:szCs w:val="22"/>
              </w:rPr>
            </w:pPr>
            <w:r>
              <w:rPr>
                <w:rFonts w:ascii="Blinker" w:eastAsia="Blinker" w:hAnsi="Blinker" w:cs="Blinker"/>
                <w:color w:val="231F20"/>
                <w:sz w:val="22"/>
                <w:szCs w:val="22"/>
              </w:rPr>
              <w:t>Ensured equipment operation by completing precautionary maintenance requirements like calling for repairs, maintaining equipme</w:t>
            </w:r>
            <w:r>
              <w:rPr>
                <w:rFonts w:ascii="Blinker" w:eastAsia="Blinker" w:hAnsi="Blinker" w:cs="Blinker"/>
                <w:color w:val="231F20"/>
                <w:sz w:val="22"/>
                <w:szCs w:val="22"/>
              </w:rPr>
              <w:t>nt inventories, and evaluating new equipment and techniques.</w:t>
            </w:r>
          </w:p>
          <w:p w14:paraId="5341D3BD" w14:textId="77777777" w:rsidR="001201F9" w:rsidRDefault="00423C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/>
              <w:rPr>
                <w:rFonts w:ascii="Blinker" w:eastAsia="Blinker" w:hAnsi="Blinker" w:cs="Blinker"/>
                <w:sz w:val="22"/>
                <w:szCs w:val="22"/>
              </w:rPr>
            </w:pPr>
            <w:r>
              <w:rPr>
                <w:rFonts w:ascii="Blinker" w:eastAsia="Blinker" w:hAnsi="Blinker" w:cs="Blinker"/>
                <w:b/>
                <w:sz w:val="22"/>
                <w:szCs w:val="22"/>
              </w:rPr>
              <w:t>Office Assistant Intern</w:t>
            </w:r>
            <w:r>
              <w:rPr>
                <w:rFonts w:ascii="Blinker" w:eastAsia="Blinker" w:hAnsi="Blinker" w:cs="Blinker"/>
                <w:sz w:val="22"/>
                <w:szCs w:val="22"/>
              </w:rPr>
              <w:t xml:space="preserve"> </w:t>
            </w:r>
          </w:p>
          <w:p w14:paraId="1F64DB72" w14:textId="77777777" w:rsidR="001201F9" w:rsidRDefault="00423C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right" w:pos="10940"/>
              </w:tabs>
              <w:rPr>
                <w:rFonts w:ascii="Blinker" w:eastAsia="Blinker" w:hAnsi="Blinker" w:cs="Blinker"/>
                <w:sz w:val="22"/>
                <w:szCs w:val="22"/>
              </w:rPr>
            </w:pPr>
            <w:proofErr w:type="spellStart"/>
            <w:r>
              <w:rPr>
                <w:rFonts w:ascii="Blinker" w:eastAsia="Blinker" w:hAnsi="Blinker" w:cs="Blinker"/>
                <w:b/>
                <w:sz w:val="22"/>
                <w:szCs w:val="22"/>
              </w:rPr>
              <w:t>Tombras</w:t>
            </w:r>
            <w:proofErr w:type="spellEnd"/>
            <w:r>
              <w:rPr>
                <w:rFonts w:ascii="Blinker" w:eastAsia="Blinker" w:hAnsi="Blinker" w:cs="Blinker"/>
                <w:b/>
                <w:sz w:val="22"/>
                <w:szCs w:val="22"/>
              </w:rPr>
              <w:t xml:space="preserve"> Group</w:t>
            </w:r>
            <w:r>
              <w:rPr>
                <w:rFonts w:ascii="Blinker" w:eastAsia="Blinker" w:hAnsi="Blinker" w:cs="Blinker"/>
                <w:sz w:val="22"/>
                <w:szCs w:val="22"/>
              </w:rPr>
              <w:t xml:space="preserve"> - </w:t>
            </w:r>
            <w:proofErr w:type="spellStart"/>
            <w:r>
              <w:rPr>
                <w:rFonts w:ascii="Blinker" w:eastAsia="Blinker" w:hAnsi="Blinker" w:cs="Blinker"/>
                <w:sz w:val="22"/>
                <w:szCs w:val="22"/>
              </w:rPr>
              <w:t>RIchmond</w:t>
            </w:r>
            <w:proofErr w:type="spellEnd"/>
            <w:r>
              <w:rPr>
                <w:rFonts w:ascii="Blinker" w:eastAsia="Blinker" w:hAnsi="Blinker" w:cs="Blinker"/>
                <w:sz w:val="22"/>
                <w:szCs w:val="22"/>
              </w:rPr>
              <w:t xml:space="preserve"> Hill, GA</w:t>
            </w:r>
            <w:r>
              <w:rPr>
                <w:rFonts w:ascii="Blinker" w:eastAsia="Blinker" w:hAnsi="Blinker" w:cs="Blinker"/>
                <w:sz w:val="22"/>
                <w:szCs w:val="22"/>
              </w:rPr>
              <w:tab/>
              <w:t xml:space="preserve"> 01/2015 - 01/2016 </w:t>
            </w:r>
          </w:p>
          <w:p w14:paraId="7B435976" w14:textId="77777777" w:rsidR="001201F9" w:rsidRDefault="00423C8B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Blinker" w:eastAsia="Blinker" w:hAnsi="Blinker" w:cs="Blinker"/>
                <w:color w:val="231F20"/>
                <w:sz w:val="22"/>
                <w:szCs w:val="22"/>
              </w:rPr>
            </w:pPr>
            <w:r>
              <w:rPr>
                <w:rFonts w:ascii="Blinker" w:eastAsia="Blinker" w:hAnsi="Blinker" w:cs="Blinker"/>
                <w:color w:val="231F20"/>
                <w:sz w:val="22"/>
                <w:szCs w:val="22"/>
              </w:rPr>
              <w:t>Supported two Secretaries and three management staff members in administrative activities, documentation, and data management.</w:t>
            </w:r>
          </w:p>
          <w:p w14:paraId="61CBF4C8" w14:textId="77777777" w:rsidR="001201F9" w:rsidRDefault="00423C8B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Blinker" w:eastAsia="Blinker" w:hAnsi="Blinker" w:cs="Blinker"/>
                <w:color w:val="231F20"/>
                <w:sz w:val="22"/>
                <w:szCs w:val="22"/>
              </w:rPr>
            </w:pPr>
            <w:r>
              <w:rPr>
                <w:rFonts w:ascii="Blinker" w:eastAsia="Blinker" w:hAnsi="Blinker" w:cs="Blinker"/>
                <w:color w:val="231F20"/>
                <w:sz w:val="22"/>
                <w:szCs w:val="22"/>
              </w:rPr>
              <w:t>Answered incoming phone calls and transferred to staff members or provided requested information.</w:t>
            </w:r>
          </w:p>
          <w:p w14:paraId="687A92AB" w14:textId="77777777" w:rsidR="001201F9" w:rsidRDefault="00423C8B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Blinker" w:eastAsia="Blinker" w:hAnsi="Blinker" w:cs="Blinker"/>
                <w:color w:val="231F20"/>
                <w:sz w:val="22"/>
                <w:szCs w:val="22"/>
              </w:rPr>
            </w:pPr>
            <w:r>
              <w:rPr>
                <w:rFonts w:ascii="Blinker" w:eastAsia="Blinker" w:hAnsi="Blinker" w:cs="Blinker"/>
                <w:color w:val="231F20"/>
                <w:sz w:val="22"/>
                <w:szCs w:val="22"/>
              </w:rPr>
              <w:t>Sorted and distributed office m</w:t>
            </w:r>
            <w:r>
              <w:rPr>
                <w:rFonts w:ascii="Blinker" w:eastAsia="Blinker" w:hAnsi="Blinker" w:cs="Blinker"/>
                <w:color w:val="231F20"/>
                <w:sz w:val="22"/>
                <w:szCs w:val="22"/>
              </w:rPr>
              <w:t>ail and recorded incoming shipments for corporate records.</w:t>
            </w:r>
          </w:p>
        </w:tc>
      </w:tr>
    </w:tbl>
    <w:p w14:paraId="22A3E07B" w14:textId="77777777" w:rsidR="001201F9" w:rsidRDefault="001201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Blinker" w:eastAsia="Blinker" w:hAnsi="Blinker" w:cs="Blinker"/>
          <w:color w:val="434D54"/>
          <w:sz w:val="22"/>
          <w:szCs w:val="22"/>
        </w:rPr>
      </w:pPr>
    </w:p>
    <w:tbl>
      <w:tblPr>
        <w:tblStyle w:val="a2"/>
        <w:tblW w:w="10960" w:type="dxa"/>
        <w:tblInd w:w="40" w:type="dxa"/>
        <w:tblLayout w:type="fixed"/>
        <w:tblLook w:val="0400" w:firstRow="0" w:lastRow="0" w:firstColumn="0" w:lastColumn="0" w:noHBand="0" w:noVBand="1"/>
      </w:tblPr>
      <w:tblGrid>
        <w:gridCol w:w="3400"/>
        <w:gridCol w:w="7560"/>
      </w:tblGrid>
      <w:tr w:rsidR="001201F9" w14:paraId="74E706AB" w14:textId="77777777">
        <w:tc>
          <w:tcPr>
            <w:tcW w:w="3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E79053" w14:textId="77777777" w:rsidR="001201F9" w:rsidRDefault="00423C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40"/>
              <w:jc w:val="center"/>
              <w:rPr>
                <w:rFonts w:ascii="Blinker" w:eastAsia="Blinker" w:hAnsi="Blinker" w:cs="Blinker"/>
                <w:color w:val="434D54"/>
                <w:sz w:val="22"/>
                <w:szCs w:val="22"/>
              </w:rPr>
            </w:pPr>
            <w:r>
              <w:rPr>
                <w:rFonts w:ascii="Blinker" w:eastAsia="Blinker" w:hAnsi="Blinker" w:cs="Blinker"/>
                <w:color w:val="434D54"/>
                <w:sz w:val="22"/>
                <w:szCs w:val="22"/>
              </w:rPr>
              <w:t> </w:t>
            </w:r>
          </w:p>
          <w:p w14:paraId="6598781F" w14:textId="77777777" w:rsidR="001201F9" w:rsidRDefault="00423C8B">
            <w:pPr>
              <w:pBdr>
                <w:top w:val="single" w:sz="6" w:space="7" w:color="434D54"/>
                <w:left w:val="single" w:sz="6" w:space="5" w:color="434D54"/>
                <w:bottom w:val="single" w:sz="6" w:space="7" w:color="434D54"/>
                <w:right w:val="single" w:sz="6" w:space="5" w:color="434D54"/>
                <w:between w:val="nil"/>
              </w:pBdr>
              <w:spacing w:line="240" w:lineRule="auto"/>
              <w:ind w:left="155" w:right="615"/>
              <w:jc w:val="center"/>
              <w:rPr>
                <w:rFonts w:ascii="Blinker" w:eastAsia="Blinker" w:hAnsi="Blinker" w:cs="Blinker"/>
                <w:b/>
                <w:smallCaps/>
                <w:color w:val="434D54"/>
                <w:sz w:val="22"/>
                <w:szCs w:val="22"/>
              </w:rPr>
            </w:pPr>
            <w:r>
              <w:rPr>
                <w:rFonts w:ascii="Blinker" w:eastAsia="Blinker" w:hAnsi="Blinker" w:cs="Blinker"/>
                <w:b/>
                <w:smallCaps/>
                <w:color w:val="434D54"/>
                <w:sz w:val="22"/>
                <w:szCs w:val="22"/>
              </w:rPr>
              <w:t>SKILLS</w:t>
            </w:r>
          </w:p>
        </w:tc>
        <w:tc>
          <w:tcPr>
            <w:tcW w:w="7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453167" w14:textId="77777777" w:rsidR="001201F9" w:rsidRDefault="00423C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40"/>
              <w:rPr>
                <w:rFonts w:ascii="Blinker" w:eastAsia="Blinker" w:hAnsi="Blinker" w:cs="Blinker"/>
                <w:color w:val="434D54"/>
                <w:sz w:val="22"/>
                <w:szCs w:val="22"/>
              </w:rPr>
            </w:pPr>
            <w:r>
              <w:rPr>
                <w:rFonts w:ascii="Blinker" w:eastAsia="Blinker" w:hAnsi="Blinker" w:cs="Blinker"/>
                <w:color w:val="434D54"/>
                <w:sz w:val="22"/>
                <w:szCs w:val="22"/>
              </w:rPr>
              <w:t> </w:t>
            </w:r>
          </w:p>
          <w:tbl>
            <w:tblPr>
              <w:tblStyle w:val="a3"/>
              <w:tblW w:w="7520" w:type="dxa"/>
              <w:tblInd w:w="40" w:type="dxa"/>
              <w:tblLayout w:type="fixed"/>
              <w:tblLook w:val="0400" w:firstRow="0" w:lastRow="0" w:firstColumn="0" w:lastColumn="0" w:noHBand="0" w:noVBand="1"/>
            </w:tblPr>
            <w:tblGrid>
              <w:gridCol w:w="3760"/>
              <w:gridCol w:w="3760"/>
            </w:tblGrid>
            <w:tr w:rsidR="001201F9" w14:paraId="2C90471D" w14:textId="77777777">
              <w:tc>
                <w:tcPr>
                  <w:tcW w:w="3760" w:type="dxa"/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</w:tcPr>
                <w:p w14:paraId="6A8504B9" w14:textId="77777777" w:rsidR="001201F9" w:rsidRDefault="00423C8B">
                  <w:pPr>
                    <w:numPr>
                      <w:ilvl w:val="0"/>
                      <w:numId w:val="2"/>
                    </w:numPr>
                    <w:pBdr>
                      <w:top w:val="none" w:sz="0" w:space="0" w:color="000000"/>
                      <w:bottom w:val="none" w:sz="0" w:space="0" w:color="000000"/>
                      <w:right w:val="none" w:sz="0" w:space="0" w:color="000000"/>
                    </w:pBdr>
                    <w:rPr>
                      <w:rFonts w:ascii="Blinker" w:eastAsia="Blinker" w:hAnsi="Blinker" w:cs="Blinker"/>
                      <w:color w:val="231F20"/>
                      <w:sz w:val="22"/>
                      <w:szCs w:val="22"/>
                    </w:rPr>
                  </w:pPr>
                  <w:r>
                    <w:rPr>
                      <w:rFonts w:ascii="Blinker" w:eastAsia="Blinker" w:hAnsi="Blinker" w:cs="Blinker"/>
                      <w:color w:val="231F20"/>
                      <w:sz w:val="22"/>
                      <w:szCs w:val="22"/>
                    </w:rPr>
                    <w:t>65 WPM typing speed</w:t>
                  </w:r>
                </w:p>
                <w:p w14:paraId="0C1311EA" w14:textId="77777777" w:rsidR="001201F9" w:rsidRDefault="00423C8B">
                  <w:pPr>
                    <w:numPr>
                      <w:ilvl w:val="0"/>
                      <w:numId w:val="2"/>
                    </w:numPr>
                    <w:pBdr>
                      <w:top w:val="none" w:sz="0" w:space="0" w:color="000000"/>
                      <w:bottom w:val="none" w:sz="0" w:space="0" w:color="000000"/>
                      <w:right w:val="none" w:sz="0" w:space="0" w:color="000000"/>
                    </w:pBdr>
                    <w:rPr>
                      <w:rFonts w:ascii="Blinker" w:eastAsia="Blinker" w:hAnsi="Blinker" w:cs="Blinker"/>
                      <w:color w:val="231F20"/>
                      <w:sz w:val="22"/>
                      <w:szCs w:val="22"/>
                    </w:rPr>
                  </w:pPr>
                  <w:r>
                    <w:rPr>
                      <w:rFonts w:ascii="Blinker" w:eastAsia="Blinker" w:hAnsi="Blinker" w:cs="Blinker"/>
                      <w:color w:val="231F20"/>
                      <w:sz w:val="22"/>
                      <w:szCs w:val="22"/>
                    </w:rPr>
                    <w:t>CRM management</w:t>
                  </w:r>
                </w:p>
                <w:p w14:paraId="52A2F647" w14:textId="77777777" w:rsidR="001201F9" w:rsidRDefault="00423C8B">
                  <w:pPr>
                    <w:numPr>
                      <w:ilvl w:val="0"/>
                      <w:numId w:val="2"/>
                    </w:numPr>
                    <w:pBdr>
                      <w:top w:val="none" w:sz="0" w:space="0" w:color="000000"/>
                      <w:bottom w:val="none" w:sz="0" w:space="0" w:color="000000"/>
                      <w:right w:val="none" w:sz="0" w:space="0" w:color="000000"/>
                    </w:pBdr>
                    <w:rPr>
                      <w:rFonts w:ascii="Blinker" w:eastAsia="Blinker" w:hAnsi="Blinker" w:cs="Blinker"/>
                      <w:color w:val="231F20"/>
                      <w:sz w:val="22"/>
                      <w:szCs w:val="22"/>
                    </w:rPr>
                  </w:pPr>
                  <w:r>
                    <w:rPr>
                      <w:rFonts w:ascii="Blinker" w:eastAsia="Blinker" w:hAnsi="Blinker" w:cs="Blinker"/>
                      <w:color w:val="231F20"/>
                      <w:sz w:val="22"/>
                      <w:szCs w:val="22"/>
                    </w:rPr>
                    <w:t>QuickBooks expert</w:t>
                  </w:r>
                </w:p>
                <w:p w14:paraId="50CEEB71" w14:textId="77777777" w:rsidR="001201F9" w:rsidRDefault="00423C8B">
                  <w:pPr>
                    <w:numPr>
                      <w:ilvl w:val="0"/>
                      <w:numId w:val="2"/>
                    </w:numPr>
                    <w:pBdr>
                      <w:top w:val="none" w:sz="0" w:space="0" w:color="000000"/>
                      <w:bottom w:val="none" w:sz="0" w:space="0" w:color="000000"/>
                      <w:right w:val="none" w:sz="0" w:space="0" w:color="000000"/>
                    </w:pBdr>
                    <w:rPr>
                      <w:rFonts w:ascii="Blinker" w:eastAsia="Blinker" w:hAnsi="Blinker" w:cs="Blinker"/>
                      <w:color w:val="231F20"/>
                      <w:sz w:val="22"/>
                      <w:szCs w:val="22"/>
                    </w:rPr>
                  </w:pPr>
                  <w:r>
                    <w:rPr>
                      <w:rFonts w:ascii="Blinker" w:eastAsia="Blinker" w:hAnsi="Blinker" w:cs="Blinker"/>
                      <w:color w:val="231F20"/>
                      <w:sz w:val="22"/>
                      <w:szCs w:val="22"/>
                    </w:rPr>
                    <w:t>Schedule and calendar planning</w:t>
                  </w:r>
                </w:p>
              </w:tc>
              <w:tc>
                <w:tcPr>
                  <w:tcW w:w="3760" w:type="dxa"/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</w:tcPr>
                <w:p w14:paraId="2D2B2C3D" w14:textId="77777777" w:rsidR="001201F9" w:rsidRDefault="00423C8B">
                  <w:pPr>
                    <w:numPr>
                      <w:ilvl w:val="0"/>
                      <w:numId w:val="4"/>
                    </w:numPr>
                    <w:pBdr>
                      <w:top w:val="none" w:sz="0" w:space="0" w:color="000000"/>
                      <w:bottom w:val="none" w:sz="0" w:space="0" w:color="000000"/>
                      <w:right w:val="none" w:sz="0" w:space="0" w:color="000000"/>
                    </w:pBdr>
                    <w:rPr>
                      <w:rFonts w:ascii="Blinker" w:eastAsia="Blinker" w:hAnsi="Blinker" w:cs="Blinker"/>
                      <w:color w:val="231F20"/>
                      <w:sz w:val="22"/>
                      <w:szCs w:val="22"/>
                    </w:rPr>
                  </w:pPr>
                  <w:r>
                    <w:rPr>
                      <w:rFonts w:ascii="Blinker" w:eastAsia="Blinker" w:hAnsi="Blinker" w:cs="Blinker"/>
                      <w:color w:val="231F20"/>
                      <w:sz w:val="22"/>
                      <w:szCs w:val="22"/>
                    </w:rPr>
                    <w:t>Google Tasks</w:t>
                  </w:r>
                </w:p>
                <w:p w14:paraId="6C4CDFFF" w14:textId="77777777" w:rsidR="001201F9" w:rsidRDefault="00423C8B">
                  <w:pPr>
                    <w:numPr>
                      <w:ilvl w:val="0"/>
                      <w:numId w:val="4"/>
                    </w:numPr>
                    <w:pBdr>
                      <w:top w:val="none" w:sz="0" w:space="0" w:color="000000"/>
                      <w:bottom w:val="none" w:sz="0" w:space="0" w:color="000000"/>
                      <w:right w:val="none" w:sz="0" w:space="0" w:color="000000"/>
                    </w:pBdr>
                    <w:rPr>
                      <w:rFonts w:ascii="Blinker" w:eastAsia="Blinker" w:hAnsi="Blinker" w:cs="Blinker"/>
                      <w:color w:val="231F20"/>
                      <w:sz w:val="22"/>
                      <w:szCs w:val="22"/>
                    </w:rPr>
                  </w:pPr>
                  <w:r>
                    <w:rPr>
                      <w:rFonts w:ascii="Blinker" w:eastAsia="Blinker" w:hAnsi="Blinker" w:cs="Blinker"/>
                      <w:color w:val="231F20"/>
                      <w:sz w:val="22"/>
                      <w:szCs w:val="22"/>
                    </w:rPr>
                    <w:t>Microsoft To-Do</w:t>
                  </w:r>
                </w:p>
                <w:p w14:paraId="5C3A308C" w14:textId="77777777" w:rsidR="001201F9" w:rsidRDefault="00423C8B">
                  <w:pPr>
                    <w:numPr>
                      <w:ilvl w:val="0"/>
                      <w:numId w:val="4"/>
                    </w:numPr>
                    <w:pBdr>
                      <w:top w:val="none" w:sz="0" w:space="0" w:color="000000"/>
                      <w:bottom w:val="none" w:sz="0" w:space="0" w:color="000000"/>
                      <w:right w:val="none" w:sz="0" w:space="0" w:color="000000"/>
                    </w:pBdr>
                    <w:rPr>
                      <w:rFonts w:ascii="Blinker" w:eastAsia="Blinker" w:hAnsi="Blinker" w:cs="Blinker"/>
                      <w:color w:val="231F20"/>
                      <w:sz w:val="22"/>
                      <w:szCs w:val="22"/>
                    </w:rPr>
                  </w:pPr>
                  <w:r>
                    <w:rPr>
                      <w:rFonts w:ascii="Blinker" w:eastAsia="Blinker" w:hAnsi="Blinker" w:cs="Blinker"/>
                      <w:color w:val="231F20"/>
                      <w:sz w:val="22"/>
                      <w:szCs w:val="22"/>
                    </w:rPr>
                    <w:t>Bookkeeping</w:t>
                  </w:r>
                </w:p>
                <w:p w14:paraId="3F654EE4" w14:textId="77777777" w:rsidR="001201F9" w:rsidRDefault="00423C8B">
                  <w:pPr>
                    <w:numPr>
                      <w:ilvl w:val="0"/>
                      <w:numId w:val="4"/>
                    </w:numPr>
                    <w:pBdr>
                      <w:top w:val="none" w:sz="0" w:space="0" w:color="000000"/>
                      <w:bottom w:val="none" w:sz="0" w:space="0" w:color="000000"/>
                      <w:right w:val="none" w:sz="0" w:space="0" w:color="000000"/>
                    </w:pBdr>
                    <w:rPr>
                      <w:rFonts w:ascii="Blinker" w:eastAsia="Blinker" w:hAnsi="Blinker" w:cs="Blinker"/>
                      <w:color w:val="231F20"/>
                      <w:sz w:val="22"/>
                      <w:szCs w:val="22"/>
                    </w:rPr>
                  </w:pPr>
                  <w:r>
                    <w:rPr>
                      <w:rFonts w:ascii="Blinker" w:eastAsia="Blinker" w:hAnsi="Blinker" w:cs="Blinker"/>
                      <w:color w:val="231F20"/>
                      <w:sz w:val="22"/>
                      <w:szCs w:val="22"/>
                    </w:rPr>
                    <w:t>Conference planning</w:t>
                  </w:r>
                </w:p>
              </w:tc>
            </w:tr>
          </w:tbl>
          <w:p w14:paraId="3604E58C" w14:textId="77777777" w:rsidR="001201F9" w:rsidRDefault="001201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Blinker" w:eastAsia="Blinker" w:hAnsi="Blinker" w:cs="Blinker"/>
                <w:color w:val="434D54"/>
                <w:sz w:val="22"/>
                <w:szCs w:val="22"/>
              </w:rPr>
            </w:pPr>
          </w:p>
        </w:tc>
      </w:tr>
    </w:tbl>
    <w:p w14:paraId="5DF7D404" w14:textId="77777777" w:rsidR="001201F9" w:rsidRDefault="001201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Blinker" w:eastAsia="Blinker" w:hAnsi="Blinker" w:cs="Blinker"/>
          <w:color w:val="434D54"/>
          <w:sz w:val="22"/>
          <w:szCs w:val="22"/>
        </w:rPr>
      </w:pPr>
    </w:p>
    <w:tbl>
      <w:tblPr>
        <w:tblStyle w:val="a4"/>
        <w:tblW w:w="10960" w:type="dxa"/>
        <w:tblInd w:w="40" w:type="dxa"/>
        <w:tblLayout w:type="fixed"/>
        <w:tblLook w:val="0400" w:firstRow="0" w:lastRow="0" w:firstColumn="0" w:lastColumn="0" w:noHBand="0" w:noVBand="1"/>
      </w:tblPr>
      <w:tblGrid>
        <w:gridCol w:w="3400"/>
        <w:gridCol w:w="7560"/>
      </w:tblGrid>
      <w:tr w:rsidR="001201F9" w14:paraId="3D81ECE6" w14:textId="77777777">
        <w:tc>
          <w:tcPr>
            <w:tcW w:w="3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8D8E13" w14:textId="77777777" w:rsidR="001201F9" w:rsidRDefault="00423C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40"/>
              <w:jc w:val="center"/>
              <w:rPr>
                <w:rFonts w:ascii="Blinker" w:eastAsia="Blinker" w:hAnsi="Blinker" w:cs="Blinker"/>
                <w:color w:val="434D54"/>
                <w:sz w:val="22"/>
                <w:szCs w:val="22"/>
              </w:rPr>
            </w:pPr>
            <w:r>
              <w:rPr>
                <w:rFonts w:ascii="Blinker" w:eastAsia="Blinker" w:hAnsi="Blinker" w:cs="Blinker"/>
                <w:color w:val="434D54"/>
                <w:sz w:val="22"/>
                <w:szCs w:val="22"/>
              </w:rPr>
              <w:t> </w:t>
            </w:r>
          </w:p>
          <w:p w14:paraId="5C90229A" w14:textId="77777777" w:rsidR="001201F9" w:rsidRDefault="00423C8B">
            <w:pPr>
              <w:pBdr>
                <w:top w:val="single" w:sz="6" w:space="7" w:color="434D54"/>
                <w:left w:val="single" w:sz="6" w:space="5" w:color="434D54"/>
                <w:bottom w:val="single" w:sz="6" w:space="7" w:color="434D54"/>
                <w:right w:val="single" w:sz="6" w:space="5" w:color="434D54"/>
                <w:between w:val="nil"/>
              </w:pBdr>
              <w:spacing w:line="240" w:lineRule="auto"/>
              <w:ind w:left="155" w:right="615"/>
              <w:jc w:val="center"/>
              <w:rPr>
                <w:rFonts w:ascii="Blinker" w:eastAsia="Blinker" w:hAnsi="Blinker" w:cs="Blinker"/>
                <w:b/>
                <w:smallCaps/>
                <w:color w:val="434D54"/>
                <w:sz w:val="26"/>
                <w:szCs w:val="26"/>
              </w:rPr>
            </w:pPr>
            <w:r>
              <w:rPr>
                <w:rFonts w:ascii="Blinker" w:eastAsia="Blinker" w:hAnsi="Blinker" w:cs="Blinker"/>
                <w:b/>
                <w:smallCaps/>
                <w:color w:val="434D54"/>
                <w:sz w:val="26"/>
                <w:szCs w:val="26"/>
              </w:rPr>
              <w:t>EDUCATION</w:t>
            </w:r>
          </w:p>
        </w:tc>
        <w:tc>
          <w:tcPr>
            <w:tcW w:w="7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8C5486" w14:textId="77777777" w:rsidR="001201F9" w:rsidRDefault="00423C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40"/>
              <w:rPr>
                <w:rFonts w:ascii="Blinker" w:eastAsia="Blinker" w:hAnsi="Blinker" w:cs="Blinker"/>
                <w:color w:val="434D54"/>
                <w:sz w:val="22"/>
                <w:szCs w:val="22"/>
              </w:rPr>
            </w:pPr>
            <w:r>
              <w:rPr>
                <w:rFonts w:ascii="Blinker" w:eastAsia="Blinker" w:hAnsi="Blinker" w:cs="Blinker"/>
                <w:color w:val="434D54"/>
                <w:sz w:val="22"/>
                <w:szCs w:val="22"/>
              </w:rPr>
              <w:t> </w:t>
            </w:r>
          </w:p>
          <w:p w14:paraId="429365B5" w14:textId="77777777" w:rsidR="001201F9" w:rsidRDefault="00423C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MBA</w:t>
            </w:r>
            <w:r>
              <w:rPr>
                <w:rFonts w:ascii="Arial" w:eastAsia="Arial" w:hAnsi="Arial" w:cs="Arial"/>
                <w:sz w:val="20"/>
                <w:szCs w:val="20"/>
              </w:rPr>
              <w:t>: Business Administration</w:t>
            </w:r>
          </w:p>
          <w:p w14:paraId="2BB1A01B" w14:textId="77777777" w:rsidR="001201F9" w:rsidRDefault="00423C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right" w:pos="10940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University of </w:t>
            </w: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Georgia  Athens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</w:rPr>
              <w:t>, GA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5857ECFF" w14:textId="77777777" w:rsidR="001201F9" w:rsidRDefault="00423C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Bachelor of Science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: Secretarial Studies and Office Administration </w:t>
            </w:r>
          </w:p>
          <w:p w14:paraId="402BCD86" w14:textId="77777777" w:rsidR="001201F9" w:rsidRDefault="00423C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right" w:pos="10940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University of Georgia Athens, GA</w:t>
            </w:r>
          </w:p>
          <w:p w14:paraId="6B78742E" w14:textId="77777777" w:rsidR="001201F9" w:rsidRDefault="001201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50"/>
              <w:rPr>
                <w:rFonts w:ascii="Arial" w:eastAsia="Arial" w:hAnsi="Arial" w:cs="Arial"/>
                <w:b/>
                <w:smallCaps/>
              </w:rPr>
            </w:pPr>
          </w:p>
          <w:p w14:paraId="070DF523" w14:textId="77777777" w:rsidR="001201F9" w:rsidRDefault="00423C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Blinker" w:eastAsia="Blinker" w:hAnsi="Blinker" w:cs="Blinker"/>
                <w:color w:val="434D54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br/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</w:p>
        </w:tc>
      </w:tr>
    </w:tbl>
    <w:p w14:paraId="3C69FB56" w14:textId="77777777" w:rsidR="001201F9" w:rsidRDefault="00423C8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center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lastRenderedPageBreak/>
        <w:t>Tips on How to Write a Chronological Resume for Any Job</w:t>
      </w:r>
    </w:p>
    <w:p w14:paraId="48DBEC88" w14:textId="77777777" w:rsidR="001201F9" w:rsidRDefault="001201F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rPr>
          <w:rFonts w:ascii="Arial" w:eastAsia="Arial" w:hAnsi="Arial" w:cs="Arial"/>
          <w:b/>
          <w:sz w:val="22"/>
          <w:szCs w:val="22"/>
        </w:rPr>
      </w:pPr>
    </w:p>
    <w:p w14:paraId="380DF287" w14:textId="77777777" w:rsidR="001201F9" w:rsidRDefault="00423C8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firstLine="720"/>
        <w:rPr>
          <w:rFonts w:ascii="Arial" w:eastAsia="Arial" w:hAnsi="Arial" w:cs="Arial"/>
          <w:sz w:val="22"/>
          <w:szCs w:val="22"/>
          <w:highlight w:val="yellow"/>
        </w:rPr>
      </w:pPr>
      <w:r>
        <w:rPr>
          <w:rFonts w:ascii="Arial" w:eastAsia="Arial" w:hAnsi="Arial" w:cs="Arial"/>
          <w:b/>
          <w:sz w:val="22"/>
          <w:szCs w:val="22"/>
        </w:rPr>
        <w:t>Name, Location, Phone, Email: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0A1DE5B6" w14:textId="77777777" w:rsidR="001201F9" w:rsidRDefault="001201F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3802213A" w14:textId="77777777" w:rsidR="001201F9" w:rsidRDefault="00423C8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firstLine="720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Professional Summary: </w:t>
      </w:r>
      <w:hyperlink r:id="rId8">
        <w:r>
          <w:rPr>
            <w:rFonts w:ascii="Arial" w:eastAsia="Arial" w:hAnsi="Arial" w:cs="Arial"/>
            <w:b/>
            <w:color w:val="1155CC"/>
            <w:sz w:val="22"/>
            <w:szCs w:val="22"/>
            <w:u w:val="single"/>
          </w:rPr>
          <w:t>How to Write a Professional Summary: Guide</w:t>
        </w:r>
      </w:hyperlink>
    </w:p>
    <w:p w14:paraId="44C18B0E" w14:textId="77777777" w:rsidR="001201F9" w:rsidRDefault="00423C8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720" w:firstLine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This is where you include two to three sentences that best describe your top attributes and reasons to be hired. Use this section to write a professional summary that gets you noticed!</w:t>
      </w:r>
    </w:p>
    <w:p w14:paraId="500081E2" w14:textId="77777777" w:rsidR="001201F9" w:rsidRDefault="001201F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3E83A739" w14:textId="77777777" w:rsidR="001201F9" w:rsidRDefault="00423C8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firstLine="720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Work Experience: </w:t>
      </w:r>
      <w:hyperlink r:id="rId9">
        <w:r>
          <w:rPr>
            <w:rFonts w:ascii="Arial" w:eastAsia="Arial" w:hAnsi="Arial" w:cs="Arial"/>
            <w:b/>
            <w:color w:val="1155CC"/>
            <w:sz w:val="22"/>
            <w:szCs w:val="22"/>
            <w:u w:val="single"/>
          </w:rPr>
          <w:t>How to Write Work Experience: Guide</w:t>
        </w:r>
      </w:hyperlink>
    </w:p>
    <w:p w14:paraId="5BB313AA" w14:textId="77777777" w:rsidR="001201F9" w:rsidRDefault="001201F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0006586C" w14:textId="77777777" w:rsidR="001201F9" w:rsidRDefault="00423C8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firstLine="720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Current Employer Name I </w:t>
      </w:r>
      <w:r>
        <w:rPr>
          <w:rFonts w:ascii="Arial" w:eastAsia="Arial" w:hAnsi="Arial" w:cs="Arial"/>
          <w:sz w:val="22"/>
          <w:szCs w:val="22"/>
        </w:rPr>
        <w:t xml:space="preserve">Job Title </w:t>
      </w:r>
      <w:r>
        <w:rPr>
          <w:rFonts w:ascii="Arial" w:eastAsia="Arial" w:hAnsi="Arial" w:cs="Arial"/>
          <w:b/>
          <w:sz w:val="22"/>
          <w:szCs w:val="22"/>
        </w:rPr>
        <w:t>I From (month/year) - To (month/year/present)</w:t>
      </w:r>
    </w:p>
    <w:p w14:paraId="0E7ADDC9" w14:textId="77777777" w:rsidR="001201F9" w:rsidRDefault="001201F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rPr>
          <w:rFonts w:ascii="Arial" w:eastAsia="Arial" w:hAnsi="Arial" w:cs="Arial"/>
          <w:b/>
          <w:sz w:val="22"/>
          <w:szCs w:val="22"/>
        </w:rPr>
      </w:pPr>
    </w:p>
    <w:p w14:paraId="1A9B247E" w14:textId="77777777" w:rsidR="001201F9" w:rsidRDefault="00423C8B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This resume is written in the </w:t>
      </w:r>
      <w:hyperlink r:id="rId10">
        <w:proofErr w:type="gramStart"/>
        <w:r>
          <w:rPr>
            <w:rFonts w:ascii="Arial" w:eastAsia="Arial" w:hAnsi="Arial" w:cs="Arial"/>
            <w:color w:val="1155CC"/>
            <w:sz w:val="22"/>
            <w:szCs w:val="22"/>
            <w:u w:val="single"/>
          </w:rPr>
          <w:t>chronological  resume</w:t>
        </w:r>
        <w:proofErr w:type="gramEnd"/>
        <w:r>
          <w:rPr>
            <w:rFonts w:ascii="Arial" w:eastAsia="Arial" w:hAnsi="Arial" w:cs="Arial"/>
            <w:color w:val="1155CC"/>
            <w:sz w:val="22"/>
            <w:szCs w:val="22"/>
            <w:u w:val="single"/>
          </w:rPr>
          <w:t xml:space="preserve"> format</w:t>
        </w:r>
      </w:hyperlink>
      <w:r>
        <w:rPr>
          <w:rFonts w:ascii="Arial" w:eastAsia="Arial" w:hAnsi="Arial" w:cs="Arial"/>
          <w:sz w:val="22"/>
          <w:szCs w:val="22"/>
        </w:rPr>
        <w:t>.</w:t>
      </w:r>
    </w:p>
    <w:p w14:paraId="4CD3A6F2" w14:textId="77777777" w:rsidR="001201F9" w:rsidRDefault="00423C8B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 resume’s </w:t>
      </w:r>
      <w:hyperlink r:id="rId11">
        <w:r>
          <w:rPr>
            <w:rFonts w:ascii="Arial" w:eastAsia="Arial" w:hAnsi="Arial" w:cs="Arial"/>
            <w:color w:val="1155CC"/>
            <w:sz w:val="22"/>
            <w:szCs w:val="22"/>
            <w:u w:val="single"/>
          </w:rPr>
          <w:t>format</w:t>
        </w:r>
      </w:hyperlink>
      <w:r>
        <w:rPr>
          <w:rFonts w:ascii="Arial" w:eastAsia="Arial" w:hAnsi="Arial" w:cs="Arial"/>
          <w:sz w:val="22"/>
          <w:szCs w:val="22"/>
        </w:rPr>
        <w:t xml:space="preserve"> determines where you should place the skills and work history sections.</w:t>
      </w:r>
    </w:p>
    <w:p w14:paraId="6EB869E5" w14:textId="77777777" w:rsidR="001201F9" w:rsidRDefault="00423C8B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Feature your top achievements, responsibilities or job stats here.</w:t>
      </w:r>
    </w:p>
    <w:p w14:paraId="33C377F8" w14:textId="77777777" w:rsidR="001201F9" w:rsidRDefault="00423C8B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Use present verb tense and active language!</w:t>
      </w:r>
    </w:p>
    <w:p w14:paraId="6CDE2FA5" w14:textId="77777777" w:rsidR="001201F9" w:rsidRDefault="00423C8B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Write snappy, clear blurbs about your current position.</w:t>
      </w:r>
    </w:p>
    <w:p w14:paraId="22D6C2E1" w14:textId="77777777" w:rsidR="001201F9" w:rsidRDefault="00423C8B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Include metrics whenever possible.</w:t>
      </w:r>
    </w:p>
    <w:p w14:paraId="23FF07FC" w14:textId="77777777" w:rsidR="001201F9" w:rsidRDefault="001201F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09E204A6" w14:textId="77777777" w:rsidR="001201F9" w:rsidRDefault="00423C8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firstLine="720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Last Employer Name I </w:t>
      </w:r>
      <w:r>
        <w:rPr>
          <w:rFonts w:ascii="Arial" w:eastAsia="Arial" w:hAnsi="Arial" w:cs="Arial"/>
          <w:sz w:val="22"/>
          <w:szCs w:val="22"/>
        </w:rPr>
        <w:t xml:space="preserve">Job Title </w:t>
      </w:r>
      <w:r>
        <w:rPr>
          <w:rFonts w:ascii="Arial" w:eastAsia="Arial" w:hAnsi="Arial" w:cs="Arial"/>
          <w:b/>
          <w:sz w:val="22"/>
          <w:szCs w:val="22"/>
        </w:rPr>
        <w:t>I From (month/year) - To (month/year)</w:t>
      </w:r>
    </w:p>
    <w:p w14:paraId="3ED90D53" w14:textId="77777777" w:rsidR="001201F9" w:rsidRDefault="001201F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rPr>
          <w:rFonts w:ascii="Arial" w:eastAsia="Arial" w:hAnsi="Arial" w:cs="Arial"/>
          <w:b/>
          <w:sz w:val="22"/>
          <w:szCs w:val="22"/>
        </w:rPr>
      </w:pPr>
    </w:p>
    <w:p w14:paraId="27E10BC3" w14:textId="77777777" w:rsidR="001201F9" w:rsidRDefault="00423C8B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List your past employers, in reverse-chronological order.</w:t>
      </w:r>
    </w:p>
    <w:p w14:paraId="7F8CECD0" w14:textId="77777777" w:rsidR="001201F9" w:rsidRDefault="00423C8B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Give less focus to your older experience rather than the most recent. </w:t>
      </w:r>
    </w:p>
    <w:p w14:paraId="5C65D182" w14:textId="77777777" w:rsidR="001201F9" w:rsidRDefault="00423C8B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The exception is when your older experience is more relevant to the job you’re seeking.</w:t>
      </w:r>
    </w:p>
    <w:p w14:paraId="4923626F" w14:textId="77777777" w:rsidR="001201F9" w:rsidRDefault="001201F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6D841FFA" w14:textId="77777777" w:rsidR="001201F9" w:rsidRDefault="00423C8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firstLine="720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Older Employer </w:t>
      </w:r>
      <w:proofErr w:type="gramStart"/>
      <w:r>
        <w:rPr>
          <w:rFonts w:ascii="Arial" w:eastAsia="Arial" w:hAnsi="Arial" w:cs="Arial"/>
          <w:b/>
          <w:sz w:val="22"/>
          <w:szCs w:val="22"/>
        </w:rPr>
        <w:t>Name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 I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Job Title </w:t>
      </w:r>
      <w:r>
        <w:rPr>
          <w:rFonts w:ascii="Arial" w:eastAsia="Arial" w:hAnsi="Arial" w:cs="Arial"/>
          <w:b/>
          <w:sz w:val="22"/>
          <w:szCs w:val="22"/>
        </w:rPr>
        <w:t>I From (month/year) - To (month/year)</w:t>
      </w:r>
    </w:p>
    <w:p w14:paraId="00CBA9FE" w14:textId="77777777" w:rsidR="001201F9" w:rsidRDefault="001201F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rPr>
          <w:rFonts w:ascii="Arial" w:eastAsia="Arial" w:hAnsi="Arial" w:cs="Arial"/>
          <w:b/>
          <w:sz w:val="22"/>
          <w:szCs w:val="22"/>
        </w:rPr>
      </w:pPr>
    </w:p>
    <w:p w14:paraId="2045259B" w14:textId="77777777" w:rsidR="001201F9" w:rsidRDefault="00423C8B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List your last three to four relevant jobs.</w:t>
      </w:r>
    </w:p>
    <w:p w14:paraId="17C064DC" w14:textId="77777777" w:rsidR="001201F9" w:rsidRDefault="00423C8B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If you have less than 10 years of experience, keep it to one page.</w:t>
      </w:r>
    </w:p>
    <w:p w14:paraId="4AE9F7B8" w14:textId="77777777" w:rsidR="001201F9" w:rsidRDefault="00423C8B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If you have more than 10 years of experience, keep it to two pages. </w:t>
      </w:r>
    </w:p>
    <w:p w14:paraId="0CD11AFC" w14:textId="77777777" w:rsidR="001201F9" w:rsidRDefault="00423C8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ab/>
      </w:r>
    </w:p>
    <w:p w14:paraId="4D04FC21" w14:textId="77777777" w:rsidR="001201F9" w:rsidRDefault="00423C8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firstLine="720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Skills: </w:t>
      </w:r>
      <w:hyperlink r:id="rId12">
        <w:r>
          <w:rPr>
            <w:rFonts w:ascii="Arial" w:eastAsia="Arial" w:hAnsi="Arial" w:cs="Arial"/>
            <w:b/>
            <w:color w:val="1155CC"/>
            <w:sz w:val="22"/>
            <w:szCs w:val="22"/>
            <w:u w:val="single"/>
          </w:rPr>
          <w:t>How to Write Skills: Guide</w:t>
        </w:r>
      </w:hyperlink>
    </w:p>
    <w:p w14:paraId="53495BDF" w14:textId="77777777" w:rsidR="001201F9" w:rsidRDefault="001201F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rPr>
          <w:rFonts w:ascii="Arial" w:eastAsia="Arial" w:hAnsi="Arial" w:cs="Arial"/>
          <w:b/>
          <w:sz w:val="22"/>
          <w:szCs w:val="22"/>
        </w:rPr>
      </w:pPr>
    </w:p>
    <w:p w14:paraId="40566AB4" w14:textId="77777777" w:rsidR="001201F9" w:rsidRDefault="00423C8B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 </w:t>
      </w:r>
      <w:hyperlink r:id="rId13">
        <w:r>
          <w:rPr>
            <w:rFonts w:ascii="Arial" w:eastAsia="Arial" w:hAnsi="Arial" w:cs="Arial"/>
            <w:color w:val="1155CC"/>
            <w:sz w:val="22"/>
            <w:szCs w:val="22"/>
            <w:u w:val="single"/>
          </w:rPr>
          <w:t>chronological resume format</w:t>
        </w:r>
      </w:hyperlink>
      <w:r>
        <w:rPr>
          <w:rFonts w:ascii="Arial" w:eastAsia="Arial" w:hAnsi="Arial" w:cs="Arial"/>
          <w:sz w:val="22"/>
          <w:szCs w:val="22"/>
        </w:rPr>
        <w:t xml:space="preserve"> determines where you should place a skills sec</w:t>
      </w:r>
      <w:r>
        <w:rPr>
          <w:rFonts w:ascii="Arial" w:eastAsia="Arial" w:hAnsi="Arial" w:cs="Arial"/>
          <w:sz w:val="22"/>
          <w:szCs w:val="22"/>
        </w:rPr>
        <w:t>tion.</w:t>
      </w:r>
    </w:p>
    <w:p w14:paraId="4E485C6C" w14:textId="77777777" w:rsidR="001201F9" w:rsidRDefault="00423C8B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The skills section is located below the work experience section.</w:t>
      </w:r>
    </w:p>
    <w:p w14:paraId="490E7DB1" w14:textId="77777777" w:rsidR="001201F9" w:rsidRDefault="00423C8B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It should list six to eight skills, that are your top abilities targeted for the job.</w:t>
      </w:r>
    </w:p>
    <w:p w14:paraId="4BF8BCB4" w14:textId="77777777" w:rsidR="001201F9" w:rsidRDefault="001201F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rPr>
          <w:rFonts w:ascii="Arial" w:eastAsia="Arial" w:hAnsi="Arial" w:cs="Arial"/>
          <w:b/>
          <w:sz w:val="22"/>
          <w:szCs w:val="22"/>
        </w:rPr>
      </w:pPr>
    </w:p>
    <w:p w14:paraId="206C1138" w14:textId="77777777" w:rsidR="001201F9" w:rsidRDefault="00423C8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firstLine="720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Education, Certifications and Training: </w:t>
      </w:r>
      <w:hyperlink r:id="rId14">
        <w:r>
          <w:rPr>
            <w:rFonts w:ascii="Arial" w:eastAsia="Arial" w:hAnsi="Arial" w:cs="Arial"/>
            <w:b/>
            <w:color w:val="1155CC"/>
            <w:sz w:val="22"/>
            <w:szCs w:val="22"/>
            <w:u w:val="single"/>
          </w:rPr>
          <w:t>How to Write a Resume: Guide</w:t>
        </w:r>
      </w:hyperlink>
      <w:r>
        <w:rPr>
          <w:rFonts w:ascii="Arial" w:eastAsia="Arial" w:hAnsi="Arial" w:cs="Arial"/>
          <w:b/>
          <w:sz w:val="22"/>
          <w:szCs w:val="22"/>
        </w:rPr>
        <w:br/>
      </w:r>
      <w:r>
        <w:rPr>
          <w:rFonts w:ascii="Arial" w:eastAsia="Arial" w:hAnsi="Arial" w:cs="Arial"/>
          <w:b/>
          <w:sz w:val="22"/>
          <w:szCs w:val="22"/>
        </w:rPr>
        <w:tab/>
        <w:t xml:space="preserve">School or Institution Name I </w:t>
      </w:r>
      <w:r>
        <w:rPr>
          <w:rFonts w:ascii="Arial" w:eastAsia="Arial" w:hAnsi="Arial" w:cs="Arial"/>
          <w:sz w:val="22"/>
          <w:szCs w:val="22"/>
        </w:rPr>
        <w:t>Degree Achieved (if applicable)</w:t>
      </w:r>
      <w:r>
        <w:rPr>
          <w:rFonts w:ascii="Arial" w:eastAsia="Arial" w:hAnsi="Arial" w:cs="Arial"/>
          <w:b/>
          <w:sz w:val="22"/>
          <w:szCs w:val="22"/>
        </w:rPr>
        <w:t xml:space="preserve"> I Year of achievement or Dates Attended</w:t>
      </w:r>
    </w:p>
    <w:p w14:paraId="6CDD6449" w14:textId="77777777" w:rsidR="001201F9" w:rsidRDefault="001201F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firstLine="720"/>
        <w:rPr>
          <w:rFonts w:ascii="Arial" w:eastAsia="Arial" w:hAnsi="Arial" w:cs="Arial"/>
          <w:b/>
          <w:sz w:val="22"/>
          <w:szCs w:val="22"/>
        </w:rPr>
      </w:pPr>
    </w:p>
    <w:p w14:paraId="045D47A6" w14:textId="77777777" w:rsidR="001201F9" w:rsidRDefault="001201F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firstLine="720"/>
        <w:rPr>
          <w:rFonts w:ascii="Arial" w:eastAsia="Arial" w:hAnsi="Arial" w:cs="Arial"/>
          <w:b/>
          <w:sz w:val="22"/>
          <w:szCs w:val="22"/>
        </w:rPr>
      </w:pPr>
    </w:p>
    <w:p w14:paraId="099259FD" w14:textId="77777777" w:rsidR="001201F9" w:rsidRDefault="00423C8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ab/>
        <w:t>Want the fully automated experience? Use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jobHero’s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hyperlink r:id="rId15">
        <w:r>
          <w:rPr>
            <w:rFonts w:ascii="Arial" w:eastAsia="Arial" w:hAnsi="Arial" w:cs="Arial"/>
            <w:b/>
            <w:color w:val="1155CC"/>
            <w:sz w:val="22"/>
            <w:szCs w:val="22"/>
            <w:u w:val="single"/>
          </w:rPr>
          <w:t>Resume Builder</w:t>
        </w:r>
      </w:hyperlink>
      <w:r>
        <w:rPr>
          <w:rFonts w:ascii="Arial" w:eastAsia="Arial" w:hAnsi="Arial" w:cs="Arial"/>
          <w:b/>
          <w:sz w:val="22"/>
          <w:szCs w:val="22"/>
        </w:rPr>
        <w:t>!</w:t>
      </w:r>
    </w:p>
    <w:p w14:paraId="4E92F89B" w14:textId="77777777" w:rsidR="001201F9" w:rsidRDefault="001201F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firstLine="720"/>
        <w:rPr>
          <w:rFonts w:ascii="Arial" w:eastAsia="Arial" w:hAnsi="Arial" w:cs="Arial"/>
          <w:b/>
          <w:sz w:val="22"/>
          <w:szCs w:val="22"/>
        </w:rPr>
      </w:pPr>
    </w:p>
    <w:sectPr w:rsidR="001201F9">
      <w:headerReference w:type="default" r:id="rId16"/>
      <w:footerReference w:type="default" r:id="rId17"/>
      <w:pgSz w:w="12240" w:h="15840"/>
      <w:pgMar w:top="0" w:right="640" w:bottom="400" w:left="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7A344" w14:textId="77777777" w:rsidR="00423C8B" w:rsidRDefault="00423C8B">
      <w:pPr>
        <w:spacing w:line="240" w:lineRule="auto"/>
      </w:pPr>
      <w:r>
        <w:separator/>
      </w:r>
    </w:p>
  </w:endnote>
  <w:endnote w:type="continuationSeparator" w:id="0">
    <w:p w14:paraId="2D7DD335" w14:textId="77777777" w:rsidR="00423C8B" w:rsidRDefault="00423C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linker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D31F0" w14:textId="77777777" w:rsidR="001201F9" w:rsidRDefault="00423C8B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0" w:lineRule="auto"/>
    </w:pPr>
    <w:r>
      <w:rPr>
        <w:color w:val="FFFFFF"/>
        <w:sz w:val="2"/>
        <w:szCs w:val="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36877" w14:textId="77777777" w:rsidR="00423C8B" w:rsidRDefault="00423C8B">
      <w:pPr>
        <w:spacing w:line="240" w:lineRule="auto"/>
      </w:pPr>
      <w:r>
        <w:separator/>
      </w:r>
    </w:p>
  </w:footnote>
  <w:footnote w:type="continuationSeparator" w:id="0">
    <w:p w14:paraId="168FE696" w14:textId="77777777" w:rsidR="00423C8B" w:rsidRDefault="00423C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0A259" w14:textId="77777777" w:rsidR="001201F9" w:rsidRDefault="00423C8B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0" w:lineRule="auto"/>
    </w:pPr>
    <w:r>
      <w:rPr>
        <w:color w:val="FFFFFF"/>
        <w:sz w:val="2"/>
        <w:szCs w:val="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604E"/>
    <w:multiLevelType w:val="multilevel"/>
    <w:tmpl w:val="CF28EE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57F63C9"/>
    <w:multiLevelType w:val="multilevel"/>
    <w:tmpl w:val="DBE2EA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CCC02D2"/>
    <w:multiLevelType w:val="multilevel"/>
    <w:tmpl w:val="DFF8DB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55E4BD9"/>
    <w:multiLevelType w:val="multilevel"/>
    <w:tmpl w:val="24F89F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D624EBE"/>
    <w:multiLevelType w:val="multilevel"/>
    <w:tmpl w:val="2988A1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171764D"/>
    <w:multiLevelType w:val="multilevel"/>
    <w:tmpl w:val="95F08F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81C3F22"/>
    <w:multiLevelType w:val="multilevel"/>
    <w:tmpl w:val="97D690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8D134F6"/>
    <w:multiLevelType w:val="multilevel"/>
    <w:tmpl w:val="E91C65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F356B07"/>
    <w:multiLevelType w:val="multilevel"/>
    <w:tmpl w:val="944804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1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1F9"/>
    <w:rsid w:val="001201F9"/>
    <w:rsid w:val="001D2BBE"/>
    <w:rsid w:val="0042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5536F"/>
  <w15:docId w15:val="{4A15A10F-9D9E-4658-9564-FFEE38D52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240" w:lineRule="atLeast"/>
    </w:p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6D7A"/>
    <w:pPr>
      <w:keepNext/>
      <w:keepLines/>
      <w:spacing w:before="40"/>
      <w:outlineLvl w:val="1"/>
    </w:pPr>
    <w:rPr>
      <w:b/>
      <w:bCs/>
      <w:color w:val="2F549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6D7A"/>
    <w:pPr>
      <w:keepNext/>
      <w:keepLines/>
      <w:spacing w:before="40"/>
      <w:outlineLvl w:val="2"/>
    </w:pPr>
    <w:rPr>
      <w:b/>
      <w:bCs/>
      <w:color w:val="1F376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6D7A"/>
    <w:pPr>
      <w:keepNext/>
      <w:keepLines/>
      <w:spacing w:before="40"/>
      <w:outlineLvl w:val="4"/>
    </w:pPr>
    <w:rPr>
      <w:b/>
      <w:bCs/>
      <w:color w:val="2F549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6D7A"/>
    <w:pPr>
      <w:keepNext/>
      <w:keepLines/>
      <w:spacing w:before="40"/>
      <w:outlineLvl w:val="5"/>
    </w:pPr>
    <w:rPr>
      <w:b/>
      <w:bCs/>
      <w:color w:val="1F376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Times New Roman" w:eastAsia="Times New Roman" w:hAnsi="Times New Roman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Times New Roman" w:eastAsia="Times New Roman" w:hAnsi="Times New Roman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Times New Roman" w:eastAsia="Times New Roman" w:hAnsi="Times New Roman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Times New Roman" w:eastAsia="Times New Roman" w:hAnsi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Times New Roman" w:eastAsia="Times New Roman" w:hAnsi="Times New Roman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Times New Roman" w:eastAsia="Times New Roman" w:hAnsi="Times New Roman" w:cs="Times New Roman"/>
      <w:color w:val="1F3763"/>
    </w:rPr>
  </w:style>
  <w:style w:type="paragraph" w:customStyle="1" w:styleId="divdocument">
    <w:name w:val="div_document"/>
    <w:basedOn w:val="Normal"/>
    <w:pPr>
      <w:shd w:val="clear" w:color="auto" w:fill="FFFFFF"/>
      <w:spacing w:line="260" w:lineRule="atLeast"/>
    </w:pPr>
    <w:rPr>
      <w:color w:val="494C4E"/>
      <w:shd w:val="clear" w:color="auto" w:fill="FFFFFF"/>
    </w:rPr>
  </w:style>
  <w:style w:type="paragraph" w:customStyle="1" w:styleId="divdocumentdivfirstsection">
    <w:name w:val="div_document_div_firstsection"/>
    <w:basedOn w:val="Normal"/>
    <w:pPr>
      <w:shd w:val="clear" w:color="auto" w:fill="434D54"/>
    </w:pPr>
    <w:rPr>
      <w:color w:val="FFFFFF"/>
      <w:shd w:val="clear" w:color="auto" w:fill="434D54"/>
    </w:rPr>
  </w:style>
  <w:style w:type="character" w:customStyle="1" w:styleId="div">
    <w:name w:val="div"/>
    <w:basedOn w:val="DefaultParagraphFont"/>
    <w:rPr>
      <w:sz w:val="24"/>
      <w:szCs w:val="24"/>
      <w:bdr w:val="none" w:sz="0" w:space="0" w:color="auto"/>
      <w:vertAlign w:val="baseline"/>
    </w:rPr>
  </w:style>
  <w:style w:type="character" w:customStyle="1" w:styleId="divdocumentdivname">
    <w:name w:val="div_document_div_name"/>
    <w:basedOn w:val="DefaultParagraphFont"/>
  </w:style>
  <w:style w:type="paragraph" w:customStyle="1" w:styleId="divdocumentdivinnername">
    <w:name w:val="div_document_div_innername"/>
    <w:basedOn w:val="Normal"/>
  </w:style>
  <w:style w:type="character" w:customStyle="1" w:styleId="span">
    <w:name w:val="span"/>
    <w:basedOn w:val="DefaultParagraphFont"/>
    <w:rPr>
      <w:sz w:val="24"/>
      <w:szCs w:val="24"/>
      <w:bdr w:val="none" w:sz="0" w:space="0" w:color="auto"/>
      <w:vertAlign w:val="baseline"/>
    </w:rPr>
  </w:style>
  <w:style w:type="character" w:customStyle="1" w:styleId="divdocumentdivinnernameCharacter">
    <w:name w:val="div_document_div_innername Character"/>
    <w:basedOn w:val="DefaultParagraphFont"/>
  </w:style>
  <w:style w:type="table" w:customStyle="1" w:styleId="divdocumentdivPARAGRAPHNAME">
    <w:name w:val="div_document_div_PARAGRAPH_NAME"/>
    <w:basedOn w:val="TableNormal"/>
    <w:tblPr/>
  </w:style>
  <w:style w:type="paragraph" w:customStyle="1" w:styleId="divdocumentdivSECTIONCNTC">
    <w:name w:val="div_document_div_SECTION_CNTC"/>
    <w:basedOn w:val="Normal"/>
    <w:pPr>
      <w:shd w:val="clear" w:color="auto" w:fill="434D54"/>
    </w:pPr>
    <w:rPr>
      <w:color w:val="FFFFFF"/>
      <w:shd w:val="clear" w:color="auto" w:fill="434D54"/>
    </w:rPr>
  </w:style>
  <w:style w:type="character" w:customStyle="1" w:styleId="divaddress">
    <w:name w:val="div_address"/>
    <w:basedOn w:val="div"/>
    <w:rPr>
      <w:color w:val="FFFFFF"/>
      <w:sz w:val="22"/>
      <w:szCs w:val="22"/>
      <w:bdr w:val="none" w:sz="0" w:space="0" w:color="auto"/>
      <w:vertAlign w:val="baseline"/>
    </w:rPr>
  </w:style>
  <w:style w:type="paragraph" w:customStyle="1" w:styleId="divdocumentdivsectionbgsectiondivinneraddress">
    <w:name w:val="div_document_div_section_bgsection_div_inneraddress"/>
    <w:basedOn w:val="Normal"/>
  </w:style>
  <w:style w:type="character" w:customStyle="1" w:styleId="sprtr">
    <w:name w:val="sprtr"/>
    <w:basedOn w:val="DefaultParagraphFont"/>
  </w:style>
  <w:style w:type="character" w:customStyle="1" w:styleId="divdocumentdivsectionbgsectiondivinneraddressCharacter">
    <w:name w:val="div_document_div_section_bgsection_div_inneraddress Character"/>
    <w:basedOn w:val="DefaultParagraphFont"/>
  </w:style>
  <w:style w:type="table" w:customStyle="1" w:styleId="divdocumentdivSECTIONCNTCparagraph">
    <w:name w:val="div_document_div_SECTION_CNTC_paragraph"/>
    <w:basedOn w:val="TableNormal"/>
    <w:tblPr/>
  </w:style>
  <w:style w:type="paragraph" w:customStyle="1" w:styleId="divdocumentdivSECTIONCNTCsection">
    <w:name w:val="div_document_div_SECTION_CNTC + section"/>
    <w:basedOn w:val="Normal"/>
    <w:pPr>
      <w:pBdr>
        <w:top w:val="none" w:sz="0" w:space="30" w:color="auto"/>
      </w:pBdr>
    </w:pPr>
  </w:style>
  <w:style w:type="character" w:customStyle="1" w:styleId="divdocumentdivsectionbgsectiondivsectiondivheading">
    <w:name w:val="div_document_div_section_bgsection + div_section_div_heading"/>
    <w:basedOn w:val="DefaultParagraphFont"/>
  </w:style>
  <w:style w:type="paragraph" w:customStyle="1" w:styleId="divdocumentdivsectiontabledivscspdiv">
    <w:name w:val="div_document_div_sectiontable_div_scspdiv"/>
    <w:basedOn w:val="Normal"/>
    <w:pPr>
      <w:spacing w:line="420" w:lineRule="atLeast"/>
    </w:pPr>
  </w:style>
  <w:style w:type="paragraph" w:customStyle="1" w:styleId="divdocumentdivsectiontitle">
    <w:name w:val="div_document_div_sectiontitle"/>
    <w:basedOn w:val="Normal"/>
    <w:pPr>
      <w:pBdr>
        <w:top w:val="none" w:sz="0" w:space="7" w:color="auto"/>
        <w:bottom w:val="none" w:sz="0" w:space="7" w:color="auto"/>
      </w:pBdr>
      <w:spacing w:line="260" w:lineRule="atLeast"/>
    </w:pPr>
    <w:rPr>
      <w:sz w:val="26"/>
      <w:szCs w:val="26"/>
    </w:rPr>
  </w:style>
  <w:style w:type="character" w:customStyle="1" w:styleId="divdocumentdivsectiontitleCharacter">
    <w:name w:val="div_document_div_sectiontitle Character"/>
    <w:basedOn w:val="DefaultParagraphFont"/>
    <w:rPr>
      <w:sz w:val="26"/>
      <w:szCs w:val="26"/>
    </w:rPr>
  </w:style>
  <w:style w:type="character" w:customStyle="1" w:styleId="divsectionbody">
    <w:name w:val="div_sectionbody"/>
    <w:basedOn w:val="div"/>
    <w:rPr>
      <w:sz w:val="24"/>
      <w:szCs w:val="24"/>
      <w:bdr w:val="none" w:sz="0" w:space="0" w:color="auto"/>
      <w:vertAlign w:val="baseline"/>
    </w:rPr>
  </w:style>
  <w:style w:type="paragraph" w:customStyle="1" w:styleId="divdocumentdivparagraph">
    <w:name w:val="div_document_div_paragraph"/>
    <w:basedOn w:val="Normal"/>
  </w:style>
  <w:style w:type="paragraph" w:customStyle="1" w:styleId="divParagraph">
    <w:name w:val="div Paragraph"/>
    <w:basedOn w:val="Normal"/>
  </w:style>
  <w:style w:type="paragraph" w:customStyle="1" w:styleId="p">
    <w:name w:val="p"/>
    <w:basedOn w:val="Normal"/>
  </w:style>
  <w:style w:type="table" w:customStyle="1" w:styleId="divdocumentdivsectiontable">
    <w:name w:val="div_document_div_sectiontable"/>
    <w:basedOn w:val="TableNormal"/>
    <w:tblPr/>
  </w:style>
  <w:style w:type="character" w:customStyle="1" w:styleId="divdocumentdivheading">
    <w:name w:val="div_document_div_heading"/>
    <w:basedOn w:val="DefaultParagraphFont"/>
  </w:style>
  <w:style w:type="character" w:customStyle="1" w:styleId="singlecolumnspanpaddedlinenth-child1">
    <w:name w:val="singlecolumn_span_paddedline_nth-child(1)"/>
    <w:basedOn w:val="DefaultParagraphFont"/>
  </w:style>
  <w:style w:type="character" w:customStyle="1" w:styleId="jobtitle">
    <w:name w:val="jobtitle"/>
    <w:basedOn w:val="DefaultParagraphFont"/>
    <w:rPr>
      <w:b/>
      <w:bCs/>
    </w:rPr>
  </w:style>
  <w:style w:type="character" w:customStyle="1" w:styleId="sprtrsprtr">
    <w:name w:val="sprtr + sprtr"/>
    <w:basedOn w:val="DefaultParagraphFont"/>
    <w:rPr>
      <w:vanish/>
    </w:rPr>
  </w:style>
  <w:style w:type="paragraph" w:customStyle="1" w:styleId="jobline">
    <w:name w:val="jobline"/>
    <w:basedOn w:val="Normal"/>
  </w:style>
  <w:style w:type="paragraph" w:customStyle="1" w:styleId="divdocumentulli">
    <w:name w:val="div_document_ul_li"/>
    <w:basedOn w:val="Normal"/>
  </w:style>
  <w:style w:type="paragraph" w:customStyle="1" w:styleId="divdocumentmaincolumn">
    <w:name w:val="div_document_maincolumn"/>
    <w:basedOn w:val="Normal"/>
  </w:style>
  <w:style w:type="character" w:customStyle="1" w:styleId="divdocumentulliCharacter">
    <w:name w:val="div_document_ul_li Character"/>
    <w:basedOn w:val="DefaultParagraphFont"/>
  </w:style>
  <w:style w:type="table" w:customStyle="1" w:styleId="divdocumenttable">
    <w:name w:val="div_document_table"/>
    <w:basedOn w:val="TableNormal"/>
    <w:tblPr/>
  </w:style>
  <w:style w:type="paragraph" w:customStyle="1" w:styleId="spanpaddedline">
    <w:name w:val="span_paddedline"/>
    <w:basedOn w:val="spanParagraph"/>
  </w:style>
  <w:style w:type="paragraph" w:customStyle="1" w:styleId="spanParagraph">
    <w:name w:val="span Paragraph"/>
    <w:basedOn w:val="Normal"/>
  </w:style>
  <w:style w:type="character" w:customStyle="1" w:styleId="degree">
    <w:name w:val="degree"/>
    <w:basedOn w:val="DefaultParagraphFont"/>
    <w:rPr>
      <w:b/>
      <w:bCs/>
    </w:rPr>
  </w:style>
  <w:style w:type="paragraph" w:customStyle="1" w:styleId="field-listing">
    <w:name w:val="field-listing"/>
    <w:basedOn w:val="Normal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4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4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4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4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bhero.com/career-guides/resume/how-to/write/resume/summary" TargetMode="External"/><Relationship Id="rId13" Type="http://schemas.openxmlformats.org/officeDocument/2006/relationships/hyperlink" Target="https://www.jobhero.com/career-guides/resume/format/chronologica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jobhero.com/career-guides/resume/how-to/write/skills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jobhero.com/resume/format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jobhero.com/resume/builder" TargetMode="External"/><Relationship Id="rId10" Type="http://schemas.openxmlformats.org/officeDocument/2006/relationships/hyperlink" Target="https://www.jobhero.com/career-guides/resume/format/chronologica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jobhero.com/career-guides/resume/how-to/write/work" TargetMode="External"/><Relationship Id="rId14" Type="http://schemas.openxmlformats.org/officeDocument/2006/relationships/hyperlink" Target="https://www.jobhero.com/career-guides/resume/how-to/write/resu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CaGGczhtAxqQfix3TfuKr8eIhg==">AMUW2mUgUZX7JSOa/KQ6h4bYaWqlC6L3ZfNDcbxBAeudiYJVi6viK0T1OJRLPk00DJlRRNdxGRLNxbAZEOKbXCUJLT786j/aMbk7OY3bFqXh8ggNPwOmTxE=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686</Words>
  <Characters>3912</Characters>
  <Application>Microsoft Office Word</Application>
  <DocSecurity>0</DocSecurity>
  <Lines>32</Lines>
  <Paragraphs>9</Paragraphs>
  <ScaleCrop>false</ScaleCrop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Sneha Kumari</dc:creator>
  <cp:lastModifiedBy>Sneha Kumari</cp:lastModifiedBy>
  <cp:revision>2</cp:revision>
  <dcterms:created xsi:type="dcterms:W3CDTF">2021-11-01T05:07:00Z</dcterms:created>
  <dcterms:modified xsi:type="dcterms:W3CDTF">2021-11-01T05:07:00Z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55f92d96-7446-4a4d-8ee6-1c86a1423b44</vt:lpwstr>
  </property>
  <property fmtid="{D5CDD505-2E9C-101B-9397-08002B2CF9AE}" pid="3" name="x1ye=0">
    <vt:lpwstr>ODEAAB+LCAAAAAAABAAVmUWiq0oURQdEA7fGb+DuTg93CC6j//dNIKGKc9ZeO2FZBOcxTmQogkdISIQ4BCJYQWAQEUZQWKCalyfCvD3IU7f39FcDeJlxopUYoDRW3OIvFOlxgXC5BcOVEMNK9sroNtPv65rqhEk9GheDYNYdXRIy1sHMAlKoZMWgMnjgnMPIRMjq2vFzZEhd24uyRuntCrbGg2q1Jda+Lsj+WQKyHjdiPHxxQCCs7vhMBdlMKhZ</vt:lpwstr>
  </property>
  <property fmtid="{D5CDD505-2E9C-101B-9397-08002B2CF9AE}" pid="4" name="x1ye=1">
    <vt:lpwstr>npnHCKoAcaBecqxxYYXG/Yw+q1ly21kFdm+TLeAwMWISeTrm5SET3NBHX9Wazn4f8OWRD75KtABWvuGF6Lz2hc0sIvzZXZm415G0FCbu0+684KXPx0tB7Dgv7C+lRjnOTPwdQxNwIsu37qWw/ygeVr3o/FqorYveB26XnHltn5rGA17YzFgnzBu/FsoQHh+RUhNWIrMWPaeoIpNOGGZBFvYlAyYGpNg+h27SVEX8ZwCYQU7DmaroJ5ZduXRxFKk</vt:lpwstr>
  </property>
  <property fmtid="{D5CDD505-2E9C-101B-9397-08002B2CF9AE}" pid="5" name="x1ye=10">
    <vt:lpwstr>98sP+Fj4hRr47J3RzaTXCINSwonSYnuE/hPLqjY20ZKAkrjU9WqNpzUyQYSjAdrQPAn09+Cq1e8fdGhea0iG7Q3KVWczdaNUvzgqPXva4zI8W/720tLSux2onmRfEtMQuiF+sLq2VGQZc9rTbnPWKRmre4XpTXoMex6sUTT7CpxWdhjTpWCI28CZbWooJ/Q0hw7sg+fl9AakLWKWg0merQiZZzeWMqimY0TmUJARj/WecMMJEGDoxq9SJSY36AT</vt:lpwstr>
  </property>
  <property fmtid="{D5CDD505-2E9C-101B-9397-08002B2CF9AE}" pid="6" name="x1ye=11">
    <vt:lpwstr>8pGRXPkfW+fraNfHAP4Ktob5q/fezqy1jvQuxkO41FFZ2FiCQfjvYRDUT5BTRii2ttKzNL63FRUEBMHxiyPOw1nq8NaJSDLybV+17deZXIYkfczYgpyMxXyyqS4/NJnnkhWKki8Yb16aYmiS2yrPllPZjAmmdRK4ZcbcJXSTQJ6VD+CeJyuS13bDkHmSXEaEec2J64yPF4A+tOHP80L0kaxvTdDswjpH7HJj9+9I4WMpx4NqXsefhFLZT6mFbgD</vt:lpwstr>
  </property>
  <property fmtid="{D5CDD505-2E9C-101B-9397-08002B2CF9AE}" pid="7" name="x1ye=12">
    <vt:lpwstr>OpIzxw1KUyQ/1CBPSJC8q56SEyGhfx5YPNmVwTTCaiQhZFzllHUUuPtVHRRVgEU+/GYpQhHE//4mgf1OUPU9ntcdRl2sW6T+4riNNIIiQ/fL6QYKn9wo/66hbvdNoDJYQyVVT4afZMGlkTwmpGbV+EjbYJddmghy1w9/qFH6sOLwFzuJkxUGzTDB4LEokBCEL+o6krBVGHKmCi1y+omeTmbAlIvqPwXru7/AHoy+CBiSUDGs035eFu+Mr5x/uR0</vt:lpwstr>
  </property>
  <property fmtid="{D5CDD505-2E9C-101B-9397-08002B2CF9AE}" pid="8" name="x1ye=13">
    <vt:lpwstr>gyU2jwpVuigEgszOqcu/Ayc2JKzH1XmlJ6/aKL1lrimWSzCq4HWuMLbk0FJgLljpzdqbQvNbtoFb9tLGAAeXzG0/TNRajBe5OHpeC6j3xjDlJ6kBZgUfDjxGMX8yRvcyz/0hq/IT6yiabb2OmXV3QFjR8IWwPjwTYOiwzWfTrBzwI68bEzD6pDTpj6fJH9/E17ovgD0hGf/XvstRLg8jpuVUucS7/XDJGR0LA8lVnJO+ylnnm84d19KQ89aj3S/</vt:lpwstr>
  </property>
  <property fmtid="{D5CDD505-2E9C-101B-9397-08002B2CF9AE}" pid="9" name="x1ye=14">
    <vt:lpwstr>9JcPn8Y2p2lBvefRknIZ95OEy9VNaZdlyliH639pmxnF6UnT2L10yEon8laYEkktPCrLEfe+vO6qjm7MsTr5P5mhwFtforbglyMoDb0OaN/gJbXMEahrvm8mlLhnEBL9cQkZ5CWIAs4eXrVSOvtadhjTK/1PWCjyrlhbLzbrsLQ5BQHHioPlF2nLGqbjKkO0P3noKSi1+c3LIU2tB+IlQaAHI//9VsTcirEFp3fPxEqmzCJn3b+DOE+4FjOcNk7</vt:lpwstr>
  </property>
  <property fmtid="{D5CDD505-2E9C-101B-9397-08002B2CF9AE}" pid="10" name="x1ye=15">
    <vt:lpwstr>KX7JsjIKL7fGidsKrBfF59Y9sD5eEVwCOAyjUbFqdZLegF4jz0/wyG5yz73t8hf3U3KjE+fjLE9Bn1dMREyWjQiUUZU4i4vKYrHbF9wOaOdxNSRB88jMLlyTa/kbFdbNPmgpYThH87i014sqmt4H0ma86PK9mLNXHn3iYx3I4LiuQxLI+CaIoF9BkSTCnxuf5Vqvh2VUHo870LCbR6A/8tCg6euR1L6dzq/mhfRGTBQ8P6xVATH0yLPOuQtR+Y7</vt:lpwstr>
  </property>
  <property fmtid="{D5CDD505-2E9C-101B-9397-08002B2CF9AE}" pid="11" name="x1ye=16">
    <vt:lpwstr>UAgOXtQbnuEhbQUXf2O2yeJLVRcmnunfAxhuEPi2JyeDoc4MZ6kXcVnRLPPSe1KKqSqpHBrYMeEBE//F9RUuA1ofUo9il2YHoPIuUqRYntyhx/pwwNrajXQNsSDexVx5PjzeN48VwSzbbMm9qDahAwTSYtwWDybrBSFpXzOUu8dWetDSbOC9BTbbBAKYvZ67eHXuEwxk5j2jv/xW5C7p+giKyjWhMs9tg8AwmOmqR+SUwY1nb7vWqczxq0yZruN</vt:lpwstr>
  </property>
  <property fmtid="{D5CDD505-2E9C-101B-9397-08002B2CF9AE}" pid="12" name="x1ye=17">
    <vt:lpwstr>2cj2N1SJYRasYOHMhdP1rmphQVv7vCHSbgkWN/C1WN7dwf0mGDTlkrmYtKEVSObEXp3THgT89IA9El/PyjEhJkFLAkajpHf91yElAWY1j2DGaJACR+85yBxMdjPD6dhPln/jPvd2/mQw/1sZA49KcxgtqlqrHPXIcdm8YWdmXO7XEAtejOGEsEENhn4p4Gldid6DJkww91m7njzwMInDs+C9aDd8xz9c2cBEah5nHBG3AST5SrvixPSck+t8RDB</vt:lpwstr>
  </property>
  <property fmtid="{D5CDD505-2E9C-101B-9397-08002B2CF9AE}" pid="13" name="x1ye=18">
    <vt:lpwstr>JtmyCoipentX9VMToy60/+LWRF0EbKr2HGiYQ+ABbawK5HiTSJ1oGslTk3dxr9AHW1A2JayMepau8dgEKDcmjDgnTzPx1eSslryGAk22ScAMHvnK4M9vFpC6vo/zr7H794fzha+vZFbOBR7aoe1yjfR2LwHHSaL+BfTowB4T3rvV3qSQ9RPvH4ryQN2QF4FIN7ZdDeHMpdRaVFabpfv7Ie42/Mu919PzqxvoAKBgexb3YzsiWrNkLUylCAn+uv/</vt:lpwstr>
  </property>
  <property fmtid="{D5CDD505-2E9C-101B-9397-08002B2CF9AE}" pid="14" name="x1ye=19">
    <vt:lpwstr>3OMmB3UudWoxqFf5p60BA1CJ8INnZcXUz49/q/AslbnUIZ0bSJ00hMzoe2P2AZq31yTFTBrAsFP4YL653YlSpM2+pnXT4hExiVO0IQpL74KBbkiwTNASJBGViBB1dn56d8PQuQSxkT87TF0rhuH+sEvrBnzp7FQ2xvZuo6fyg/locL9+Hb8YVaA7MQAjZs85/0sKohzSnsYTEIKgDsHPlUwRna+mLtyRQNxDJfLKZ0GYXPW1iNsBAawJeMYBcr3</vt:lpwstr>
  </property>
  <property fmtid="{D5CDD505-2E9C-101B-9397-08002B2CF9AE}" pid="15" name="x1ye=2">
    <vt:lpwstr>Xfa+LRKVLH+OPnkpJ9JMh/6KZTBiVJfaDAumR5qdGac1rlGB+wd3CMPozdFpQGN1pKrwaNRBPPV0RGUcR6rG9DGOkgY62fiE8NJW+dJgJh1aeVZdkewO3No8jW7QxUuPjqnBaQa7v5KX2daNqqLz31ipPRIfAo2YKKbIXeliRdujvRThiCIHkiKSR9kuotqfKVF5pnapv9cEcIgJNrVw1Gu3KBOgEPEiaD0kNHJNBFiYVmTZ84NZB9snJrVZu2g</vt:lpwstr>
  </property>
  <property fmtid="{D5CDD505-2E9C-101B-9397-08002B2CF9AE}" pid="16" name="x1ye=20">
    <vt:lpwstr>P/F8QVfKyO4+SaaAEugIl/j1nYYy3u0RTKTFyAkMhfPDWzOx12Bvcng1rKq+EHTdA53B9X3PF7HXf3WnYE4/+H/Db7brudN0k69pr2VKS60MaTuyBCpQO/fBp7wK892jlgG/JSARQVD9FlIbSdrxdqWcdqvQAGL1T1YtEWlAKx1c/K3/+s5RJ1KW7wi49TfjHlfSbFfDistbHmGPd5UFAzO++ikMWV6OKu6tt/TQMr89JS9heZJnjhNp8+zTp4e</vt:lpwstr>
  </property>
  <property fmtid="{D5CDD505-2E9C-101B-9397-08002B2CF9AE}" pid="17" name="x1ye=21">
    <vt:lpwstr>/tuGalp0xejuDidWDaRJSbd1z20IO+1VSZxQ1wUv11wVumSVa0k1RCL91v7HN7wDu7WZ+1hk1dg+opg1fzyhktQ+mQ0kQ8r+5+4uR+7www9ZRE58L5fpMG2cnU3E8KDB+dLFQVRxm5FOZsp78/tBBDSIKyAEbKJVC4c8h/uDBSUHe8nfiTH+NFmHwQJpQ04I6Jxbo36U5JGYbcCJYu8K3+XjUvhMzq0T3QikOuLlMBfgQEjo/78r88epvmWSdBV</vt:lpwstr>
  </property>
  <property fmtid="{D5CDD505-2E9C-101B-9397-08002B2CF9AE}" pid="18" name="x1ye=22">
    <vt:lpwstr>X5XEsr0dl0xwALzGtjdEIXEaaoOojDkuJo6TPIF7dIB3d9x3d9Msl5UVnyd8MFdV7gTYbBYZ/YCfjz5+yejW/YW2fjW74TzmqRgC/tu/jcc1nA6cF+flU/sop/qEE2P8gGZn+i5R0wrjY+wb88PyZ9RsggH+0ijNno2TXt4qjfSHCQZzkVbEgctVS/0iJfFID8wnXRFKIc1QACpvnS5fnALxXvdQRoJxDqvb/nkNjl7e00DhgYUNOQCP7KGfUKe</vt:lpwstr>
  </property>
  <property fmtid="{D5CDD505-2E9C-101B-9397-08002B2CF9AE}" pid="19" name="x1ye=23">
    <vt:lpwstr>mlXoyfv2a/tS1cKZf+roBcfnV+lyzIT7mvBgR7LjN4dsRfsSOt7YWpTqnzzZI3353yKYbbkiFIz39xsRpw72ddRNZVoWxPtr5mbGpCglUc40WAqQudh3ePve0jCqaHeCbsN4pCPWt21S3DXko1EQOZyFalwJHkmgUCokJE7ElLkr+jTK18QDkfi3krmeU6vvzBQr9yHpxEQCHn+KzQ2APSN+bncud56jBWGSyvp9G42y/dME2JKeQjugYguTtqE</vt:lpwstr>
  </property>
  <property fmtid="{D5CDD505-2E9C-101B-9397-08002B2CF9AE}" pid="20" name="x1ye=24">
    <vt:lpwstr>T+hQbMnTxNPIvFQFwjytb/S1+OTJIdNmhbd5mqgZvbK/O9u3DJQA37TaI1uhyteXKp1TT+mkTqdjWFE5915m4RjH4yRbIv4FuxbJDLcs6pf6SdGyxiC1o+mk2LrrnGdg71nJ4QqhDdIOd8tlqmgp7nY4vE2UTe2R3IpUpY0RfksHO4JYf8m+na4FlC/mP4oIGHqwOwU2zhVv9AoChfB1oIICDRImBQkT6umfP1b1HoZq83bHLxUN768zEFKSyTV</vt:lpwstr>
  </property>
  <property fmtid="{D5CDD505-2E9C-101B-9397-08002B2CF9AE}" pid="21" name="x1ye=25">
    <vt:lpwstr>dfJwnatQufRj0087fG8+YT2Nag0U4T9jXn2HpJkoHlMJBgjqepQaHQoxaK47b5LOQJmNTfnT+2pVkRF6i67MKoU34nO2X0dfI3gYZPxLJQH8KiubcMLRcuuderuwX2ADb7Ym520bEI90aHCQ4LN85sI/0/MHk50MyX8hF+gGxDTuHvj6g4Q6S9Ba9wO4q5ANetaUbb/5F+cB8dVoZ29i2f+weLQcp4ni/jPQ1YlePqSdzZ+42KU8yqkAdX9TIvJ</vt:lpwstr>
  </property>
  <property fmtid="{D5CDD505-2E9C-101B-9397-08002B2CF9AE}" pid="22" name="x1ye=26">
    <vt:lpwstr>jnnxOeOdx2s58vdERNCz/w2PZdkw+SaIOYF733B8V/wQqnqEcZJjCbxr5qKyGjje2v351fiH0qoaqVImpFMvqG82SJkYfgtXU0cGGGepj1/h71aZKdNUsuUUZ6HaAM7ihLXyvVyBr/OB7Nswzo0Yo3Vxpozk61/5zTcGxETHXIiFU6xYgECU1CqdXPYQZhSPfZc0ptVMkYlgq+gyOm5JSBTfCJWjA60xd0vDwGW8C6ywyZnlPGOuTcq3KaNpAh6</vt:lpwstr>
  </property>
  <property fmtid="{D5CDD505-2E9C-101B-9397-08002B2CF9AE}" pid="23" name="x1ye=27">
    <vt:lpwstr>DmLISD54sX+CfcgTwDpy4IOa16WlE4oLLinXIn+swkVPGqn87tgHEmuJAB+05dHwfqPLBj9dQPueDe3UrA9akgPwOvI2pLqz09BU4WgXccCsN74CujM+aU8CJItoV45V8CrY2yH1wYuSGhTfyr5tyQ4P0XHP5gXjItJI7Ilv8oAvMsfdnjrppaZ0WX+pQx6bmjBc6+anEdI3PeRq81N4Nw3As4gFrqOADcCHfK+/MmrWMT4nxoajOydJ+mcUErc</vt:lpwstr>
  </property>
  <property fmtid="{D5CDD505-2E9C-101B-9397-08002B2CF9AE}" pid="24" name="x1ye=28">
    <vt:lpwstr>MLH3ejVeHGMYz5+tTMreuxuc/0kIg3/yfpcw/Vw34R7Nuxt6DSpUYfNgbwe7qlw6h/0OgBJmD4aRN/TzPG38IkKlIpOx8WIG75cHfqDKf5MfbIhSAApQEtVkt5CS6dN4YMAyfDyjJp90/gkCX9X9bt+HQDcNgI5OJrmo9CSko5doDMp+KDKik60HpswJ1qVkKikwlJUxSjSdNRIX+RV52qu/eat5UxK4IrRApGXLFlH/5HtzRbnh0Pv9GzZi23+</vt:lpwstr>
  </property>
  <property fmtid="{D5CDD505-2E9C-101B-9397-08002B2CF9AE}" pid="25" name="x1ye=29">
    <vt:lpwstr>mf5VNqkttsXiQnuC246MM0FdXLcwCdTYuWeS2B3w0W2HUyYs1LsYLnwB5CdlZd6RoS3AwBIXVx/Zb1lQk1maQF1eBbXnoFJVR3DCSxgnmC1bMcL8qGRiCgy43KCngaJsZmfmaPzyuOT0CtvkQMHzsIfMQasDHr3wBdHAgMxg7yYAr9qBEF9CrdA3auD+RocnWhWd5F8IMyb3r1kmDXJGXafLO5SVL+v17AsYIsSzxT6jOAmMTdw7RERfZCNn6Wz</vt:lpwstr>
  </property>
  <property fmtid="{D5CDD505-2E9C-101B-9397-08002B2CF9AE}" pid="26" name="x1ye=3">
    <vt:lpwstr>hZ4/AjZKBucTomaDC3Fz3wYAemQWw5CZbXyf6DK2Kvh7r9Y+gGkVOsVvoZzjIEO5ZmsP1Jt8HUxmswbaSwIbT7Vmu219KyplTZpZYOvj6WRoPGolGn8Qavo9xFN1lYbqYoHNNZBOVg8od5bPnn0oJWeQ0VOsv8Oh/cwSWj67sNzcYzM58fXXgAVL/FNM/XB++7xpDUT13GUjxbDgq95lmROY0Pgfk3MQww4uwJi3GqAHB1f76U6zbVrKiWuRrfn</vt:lpwstr>
  </property>
  <property fmtid="{D5CDD505-2E9C-101B-9397-08002B2CF9AE}" pid="27" name="x1ye=30">
    <vt:lpwstr>GChmJRIyzQzmEBsDehSq6DhnbR7DX11lqOGh81n4c98OhCqyE+HFxM6UDwYXhcP7xfaY4qjY8yGSHloGuGIYSZfA8NQ+xus+kmctW3il77R/HeX3MipuNy4F63AVcGwR+zpcFbD1mNnEvee9Keznwbrn7dAszuyUAQJxhTMQQiGX8VRDJhoQSMz5LUlHCq+fTGk5CLQeJJyRl65DIg4RwUlrHBXNTMqLy7xLeLYFM5gU/QDIyBVDIWkwItf/kVU</vt:lpwstr>
  </property>
  <property fmtid="{D5CDD505-2E9C-101B-9397-08002B2CF9AE}" pid="28" name="x1ye=31">
    <vt:lpwstr>2+LJIj07NaUn6hx1XKCzm6Dbj9qOySwkqn6Dy2LRKJZHTcp7KKqR1issOyknW9wNPntl8Nhoyp7qu9+B9MNrJ47Mf3hetlk1dKfxu6MZ+KANr0BFQ4/kwOQBf73arPvTox2jvJYF8BwtEEBc/ELJBb19bBLh1XR+eNCx1BluGj4WC/CAxjvOY9cxjbGnFRC8H0Q1I4sR/TzolA/TPebFQIFQMor6jXT9jR+AkN7tiyYmsBWLaAF+SNCPxW86FX0</vt:lpwstr>
  </property>
  <property fmtid="{D5CDD505-2E9C-101B-9397-08002B2CF9AE}" pid="29" name="x1ye=32">
    <vt:lpwstr>oJEa9IAdTKn0QV6VwPJ7Lmd1v7+u56SKvYBzL8I8+/zR1m6zqBp0mp5rkrEVUSnSy+OrvzqdXVN0n+ZF4mZG2LxMjyeKsTEu+I2s+G66Tqu/fHP6KgqEH/T7QTCgf1zzJ+vtrGQfpvq7RL+4ogZoqJyKGtb6KmnjumDhH3tbPoCKSMxt+d+vDsPNgi0eTamF1V16amy6tMzfJSQNu7Pu8oMErTm/8qc9hnpI2pdk7Qz9FY/zjXIbjRLgO7TQ6+4</vt:lpwstr>
  </property>
  <property fmtid="{D5CDD505-2E9C-101B-9397-08002B2CF9AE}" pid="30" name="x1ye=33">
    <vt:lpwstr>sh2CwGhJoeWv4CqH7yTa+JFX/jXgB9Z/6LQJqo9WrKqPPyS2kVrYIktp2qtn6Ini2+dso6RcnnVUXVQ29hWlLjLBJJ17eO3vN3pxIQt1XJiW+GcJ9ZWiYZL5BNylwYBoQQBwPQGC3wgJ1q5dAME5v/EA/2J1caVgMoaHeiPdCzATP2OH/CQ3JkWS/wg/7N4OKGQdH8rDAMftMezkCRttO4diDkh5Vjuv0/dckVcXk/eAqZBd+g/z6q/TsWLm4uU</vt:lpwstr>
  </property>
  <property fmtid="{D5CDD505-2E9C-101B-9397-08002B2CF9AE}" pid="31" name="x1ye=34">
    <vt:lpwstr>krf31ktD/Qda5wzP2mJ/mlXyrzR/AghPFzm89l9WpdGsxSyLmVnvAgM3UaeT29PtmpiIgxCcz/FALa0ho46rvAsYOLOSJ+HRDgUMd7jsQzGjhKbnWrJ468TbIBK9kfpXh+4r+gnkgD3evc/2JJ5fd1W39kfaBWyNvLAvWOaLBlrgL0mqsQPwVh8KNaBuHBT2Vpnj1HMXo56m9lWiMNedWWdbFebPg5G+G5fjQz9zjSts0vTwNIO4x2quol6EGFM</vt:lpwstr>
  </property>
  <property fmtid="{D5CDD505-2E9C-101B-9397-08002B2CF9AE}" pid="32" name="x1ye=35">
    <vt:lpwstr>JH17rW5H/a6Ll50ChIkIhM1KMXwxPPi+oldfXiMuKjQy9nUV6Pfo6W9FHssLj5eQwfdDPqzeXYbKgxsns/Q05oAbXWR9PsRN0OoYsCZF+AIAs4aPj19yKDy9LtV3CaBfPWXAphaxAyNr1/+hOB0qUa9f83vNf04n/7CuOtG4WL0GxfMXeAMFdGHUb77M9Apkz+K2/IUOfU0qw6NVuAVBM8neFyFYlmtv/N3XEJlI/m4FaJ4QefPAnEesU+M2yZR</vt:lpwstr>
  </property>
  <property fmtid="{D5CDD505-2E9C-101B-9397-08002B2CF9AE}" pid="33" name="x1ye=36">
    <vt:lpwstr>SpMl5ZoPjv5d+B8cgkQKkeow7vAvDMibkZqPYNo32PvMoRPjojECnD4IMT/dYr72vqb1cM10XktjPH5TTSQvEM4g1VhnjBtE8unI/Yoqp3JP+x0ZSV1/qr7LlM1uUUWIFxCDJW/qeQpw8totTPh3LlSmsw+Ex8mrdzqovPe7WHkDvVc2m6bUulUWZTwiQc1ea8Kx2uu4uG+NDDlSa2dP1kNvetzbehmY/mR4mqN0b15TS1MlYKslkhMVUpMy2iO</vt:lpwstr>
  </property>
  <property fmtid="{D5CDD505-2E9C-101B-9397-08002B2CF9AE}" pid="34" name="x1ye=37">
    <vt:lpwstr>GlKaH8GCCCtFfs+oqaJ3zdv3FdX9XtLTdXVAU3t/OSHYg00jWvwX9/uH9zbzeLcIbw/TujqmVRLNCN8drBOFHzv5Eh5mWsY/LcP0mNa1FuX2zc6lXSozZ6h40PCHhPaVANvD/nNW51EjSm1DoPSxqU0a57Z5SYKZdi+b44Srrv5zznIU4wgGhja192ogm8XM1IRLXUcUMLgBcfc/nif4fVI8+vsFD+1nCwLkyF4UCf1RHwrc0RGXu0fIRnlr1eL</vt:lpwstr>
  </property>
  <property fmtid="{D5CDD505-2E9C-101B-9397-08002B2CF9AE}" pid="35" name="x1ye=38">
    <vt:lpwstr>Vlt9ebNGdQi/65dOtlV56hUQO3da0MpqYw6xaBQctPutpZDuPmKA5n8vQK9AkF0EPkutZX2ok17YxpOaqXVOY1Fgx5YCkdDV5hc2jMA8WeL1QT6ixqiSGHPl6EhTAb/Gp1am4H6gSOhTQSgPlnuSZBS8bcdb4C0vg2Fr/zidiudurBjX4acRDwa5/cdak82D7nfvU7qtd8YW+aYCvMPdPH+P1AlQumBCw8v3GH+gfBxJoTwiRFAZYu1R0FK7caf</vt:lpwstr>
  </property>
  <property fmtid="{D5CDD505-2E9C-101B-9397-08002B2CF9AE}" pid="36" name="x1ye=39">
    <vt:lpwstr>wE56CEiXrmlbsisXChZwbbPWtnGoNiKSrs8U+YVqYf2PmDiYOcvU17mXU10buK86Fbc4ZcJGZdnb4KlAPPyj207EEwL62HN8f0p0V/v/c5XGuY/NN7wjmbjZfPHzg/6q/wA761w97stYDq/nZUO5eJMUtqov1mAWJyBI0U9CHXEc0fEfo8LRhKVqWpNsPPNyhNBiHWUOyh24FvB4rrMr8PdaDHtSDFnXEPl9fw404gTlLrJdkjq2xb7e+pfTPc2</vt:lpwstr>
  </property>
  <property fmtid="{D5CDD505-2E9C-101B-9397-08002B2CF9AE}" pid="37" name="x1ye=4">
    <vt:lpwstr>PokMJ1BCMcPBhv0tiu4/bILMmmkckmCUlrrY9hBTSJK6c6ax5lGRfCYDxo/4lakqZHd0KVgws/kNN0CkTUWTxGHhDSqVl8ybmLxW5npHaOtxWcRAc3X+HO162IlT25CFPZbBe/CZ6LSf5/4gZj9GKuhCSBN390gE3y/r87oXd7WlWPcH6q49/OkeCpxYRMCKQIiAuofZr3oBq2qkBbCUIGD2s9eMY5iyTSqm5X7PY/ZfVR2AzOLai+yWWUBh5aE</vt:lpwstr>
  </property>
  <property fmtid="{D5CDD505-2E9C-101B-9397-08002B2CF9AE}" pid="38" name="x1ye=40">
    <vt:lpwstr>Xb67uUM9TFW9obwbsC3hkXT5X7XSoy656GyYSPYH/H2SRGpAFk2kNz5CICdh+Y7hR99y4OotC6HFRjq/UtvTH2m7UzuKXRXdrOmV7KqME4+cLfcQEN4aw5+wIi/igqq36QKrvPDOX6hBHdH+aeIKMIgEv/0Ew86JNOyz6V4qPPLHuKw9/sLHVr/8gxngp3tj4cUHIagOu3ZKbw7EtHdEWo/FBr0mXjODIx0A6a58HFluSf51K7syXu/sxle6xgs</vt:lpwstr>
  </property>
  <property fmtid="{D5CDD505-2E9C-101B-9397-08002B2CF9AE}" pid="39" name="x1ye=41">
    <vt:lpwstr>oFEJAvb+xrMVXNfaMNv1e71mhp5kTURChe53eJg8oRXr+Stivl6F4TQUcpgoNcuWC05r9wplgzm03qBzk93SbG+QwTwP4M18eZ0R29F6J0DXxcSfYM2rU7Dq/rbLG68y+JkNA2/VSI6KSZLH6TPIweNVHAWzCQ1GrZ+ivQ9NQW4dlQW/m6AvxDbJoydGb3Ob1wFr/VgVxdAwd/74MDfoWZfDnmGmpeD9kW06sPeJSRLrFWUO47JPncV4ER0GtNa</vt:lpwstr>
  </property>
  <property fmtid="{D5CDD505-2E9C-101B-9397-08002B2CF9AE}" pid="40" name="x1ye=42">
    <vt:lpwstr>q8dVoUq29AGsYAHoZqcNrU4pdfcuTLhlOooVvBhTqGKR0jPbWWKBR25iX1SR3X1NSgr8ih23mLuAFDX4FQ2lEt3ZLb7/zckYhn803IqeIkh7V5ASfHcoSpG0pTeDA0Aud7dR0SfsPv+gV93e+BuDtm5rdD5Xo20dsNITxEpbthN+Jfg9IuqPT5uz/LkF1vzE7veSa9oxT8vMZ5USXWFTDn/xCwT9XauVrfq3dpRzYiSn30wzlVKk6CbXHevxqBM</vt:lpwstr>
  </property>
  <property fmtid="{D5CDD505-2E9C-101B-9397-08002B2CF9AE}" pid="41" name="x1ye=43">
    <vt:lpwstr>OMnHbmSXH/A2rIL9ER+CSC6Y0axgR/OKQttc4KDPep1XHDSlhFfWMQiOiHYZllPwUFfaMLitWt/9/ObeJpvBmDcgh2gn9gwcdX9Bu39c2he6sC+Oyt97ZCOHgeprdgzqI57BH8gj+m9Oqi3oAyDZ18/AoBUdMbNPmCpEZwT5jylTbtdl+ZNMnB28Wr4nuSmoJyxa51dQn3Zpi2gjlJe4DiXVaAlgeK7N4Ib/G+qIYKlfKUj2zRvgQbKpXwXc2uy</vt:lpwstr>
  </property>
  <property fmtid="{D5CDD505-2E9C-101B-9397-08002B2CF9AE}" pid="42" name="x1ye=44">
    <vt:lpwstr>tytktjza5okiUIr4i9bH/f09Mv1r/zCm/90mJpjb1n3A06l9b65KsLv6ThyKyxZiNfG/QLZsgS3uukmk5s6KTcvjSef3Fx/vUgKtQ09StPR80uhy/EVFzGUtrF3HJM5l7Yd1xnOHvlH3/Yb7zQaf2BGkeptIOMRR/PHzyiv9+ch13+BSzK78UkJ0oyPy7583m6Z5yRuUhV92bOsCQRKxBC/s6Tgg8cd428oHpewTEUBuQxvVgCxpRWS2otTBLY7</vt:lpwstr>
  </property>
  <property fmtid="{D5CDD505-2E9C-101B-9397-08002B2CF9AE}" pid="43" name="x1ye=45">
    <vt:lpwstr>e4Z8hiB1JCloaozaEC5/gwIafqeb5+E5iWmSx9mWjWNIwoXHlI3dI3kNuJg21+VroJFnBfCth4gpFCK3Ocp0Yw3Qck+WRhdcM5nEsaHJRsZx9VMImvJHqI0EIegmSM5cbon0zuyTxYZwz4MiVDa1g2xEaOfiNUeiJQgmuKB8kBbvytno/V5Tppqju31PgKhEi3Bbn1X/vXF8aYQIGbkD/OD1BFJY4H2Y0KXTAf9vwEMMmrmMtKw/2y1GR/qssWr</vt:lpwstr>
  </property>
  <property fmtid="{D5CDD505-2E9C-101B-9397-08002B2CF9AE}" pid="44" name="x1ye=46">
    <vt:lpwstr>CUp7dGEmadfJAynNmIXDMTFu6Ghenq89SNX6bHN8Bfp0weiCBWC1eBH+ZjF1Ayf6AaiEoHzFKfGlmT0q/nFkZ4b+m1XOmgit9OHix/7bjUa6JDH/jOsTlDGVYPZ5n4lmr6uJu2KA8gNifSxboDpWyjnnqEwOFxqkJGutdg7Z6pV3gD6qJgrV4xy87pQY4QP39dXvlcQcLWUlFPidCZUyWzmcrIAesQuqwKBD8o3o6mOmzyScLjmCptaZS4a6OIN</vt:lpwstr>
  </property>
  <property fmtid="{D5CDD505-2E9C-101B-9397-08002B2CF9AE}" pid="45" name="x1ye=47">
    <vt:lpwstr>YWl30YKlBZCMh1IOXpqmVKcsQ3t+jymKVs7NsxQfzHLaoaE9lxFs6v2+fHvC0dIVI7hUUKFT9hA/JG4yLbREHXWlk1qEADeFKHet1HgH3evyhZ3bxUVHFe+43UwyexsgItYP/gTDbsRBioVeJEYQG725RccQLk0TituhVNQ0YSdAuzhsybVpLCJXW8MMLoVL1wLMDdzqmmIhz8mReqz6iiEERjwt8RD9PqynKyZfCb+q7LUzkWe3sruWpEFOv44</vt:lpwstr>
  </property>
  <property fmtid="{D5CDD505-2E9C-101B-9397-08002B2CF9AE}" pid="46" name="x1ye=48">
    <vt:lpwstr>uzOLXGa2H1DXC54qDKK/JNQQ+BluhwT6wi1ZsQkXjLSHsrDQnewHJ2SDqpgiCWelv+VNlXt5jXguDvXSlDAvvSfSECARbRPYrIWaUNVb3D1WPFx7+PRHnIFRQZLq/XETFm2IlCe3PgDY1VI/TjlG4r35lQhtY6X0ocNq2BoMIyuQ+zRDIV6lQuvR+CWYaCkXliKazO91urjwKWL2vel72m+GuGit8A33L02iMKMQLMi7fV8hdE55ibpm5I9+Llk</vt:lpwstr>
  </property>
  <property fmtid="{D5CDD505-2E9C-101B-9397-08002B2CF9AE}" pid="47" name="x1ye=49">
    <vt:lpwstr>NXeX+nd9BKOANc/mvgW21x8CG8wLOzfIN/7Od9BunUf6aoZcGG+wOwCalqPHdZgbhzTAEoF9Z/8u+xeoWv/tou1OR7QDcwWuRsvNmGDp9KDgiFk9pFcOv9EAbEcw+iXbzZjh6p0fY4+Vi1wcMgfc1eWyYOCQ5erfZgDJcuExdDCfk9l7gaNo5bGkCUbT3H65Nb/V6WKupy/kWKs/aIeNoiSfAxIOKtmUqS8n6UEduYZv60nD/99//5PwqBjgxAA</vt:lpwstr>
  </property>
  <property fmtid="{D5CDD505-2E9C-101B-9397-08002B2CF9AE}" pid="48" name="x1ye=5">
    <vt:lpwstr>Ba/qkNOB/Rcl3bpnGx6blLMYLHPEmq1w2ScNJlLC5Sq6RN9SY8q8uUTVsJHnONWrN36e/fQ+uKv+1gDy+4B/s7mPdZqYj135edQW0fJNAdNpGrHHOBqAVNAktILtSeBQaX7ZYe2b5qNE6moyaUzjEHHZe6mIRNKJzAih0t/z1mAL9XqDjJwTlRIt/iNtcQDsC60zv9FGlFs5oXjGBqcgnBXsQNVWhNOFemem79oz3fONwXM1TycrMEn5WeKwJDz</vt:lpwstr>
  </property>
  <property fmtid="{D5CDD505-2E9C-101B-9397-08002B2CF9AE}" pid="49" name="x1ye=50">
    <vt:lpwstr>A=</vt:lpwstr>
  </property>
  <property fmtid="{D5CDD505-2E9C-101B-9397-08002B2CF9AE}" pid="50" name="x1ye=6">
    <vt:lpwstr>YQ+lg51PZWE5aTlaypM2on5PIMbMjPhDizzgHvPaTXXC50tXZkC9fSFtiXZaIhUXK6veZvftBGZXz2ab7SRNXF8YbRmV053yv5DgTYvRLl7oIXMo4FR7I22DmV6idbOeWQpuUj7jvdFP27Rm984v1Ze5IXcwvkzUm5T10F7AuR1FlXFIKMmmL0iIXCp683/ekwxQ+/FWh/DVfcfH8ifNgUU5JqwsGyXTjQfztg9nik90uFznb1SZQ2/QJLZu0wQ</vt:lpwstr>
  </property>
  <property fmtid="{D5CDD505-2E9C-101B-9397-08002B2CF9AE}" pid="51" name="x1ye=7">
    <vt:lpwstr>WV7UA5YmZayPwlDBDT9kH++Jw9IYsG4j1vbnN8fsLtufwc4mXPdcspPoUBlogQZWmas/rvfKiAZPxwkfZOLvxeU67M1vVrb5EjcU8vIekQwXYy1BgPk99pQ6R5z+1RmLmDDzuew0b5m8CED7OZKCT6AEdhIl7MTPvGr7IeeZJxWQ8oeYGzWloU6ZFt7NqnukMPKRs6WMcuXMOgZGy+HjBJkICQamMalIhfJZkkGzOrmPY9KLl2NrNyAGR9yQrrb</vt:lpwstr>
  </property>
  <property fmtid="{D5CDD505-2E9C-101B-9397-08002B2CF9AE}" pid="52" name="x1ye=8">
    <vt:lpwstr>VrNfnoO7nPyN96enBw7XVJl6GksPoknUQK9Dv9B905GW96ZTr/r+iABj3l3JTcnDTX4mSa3cVoYBByinov0qvNPmj5mDSH+QaHkSsnjI1EUxudN02qt8ln47whYM9iO8fKb5tRPm0Id5czkwN2AbzElYZHL2Joo90FJ1HuTM1prH6SU5XhMnC0aVNMhsFkUN1zs5dwDYLayUMyI2dmiFmq0iBeZf03rhywNQ60UUhgsH7AmTymxRPdz2p5FgjXQ</vt:lpwstr>
  </property>
  <property fmtid="{D5CDD505-2E9C-101B-9397-08002B2CF9AE}" pid="53" name="x1ye=9">
    <vt:lpwstr>SONd4xFB6GT9RO4QyBKYuqb2JQvj9OmLDeQofcQGAuuCJ/1KPEFx+8OsidiaBWoOz0oAVoz7iXJMFZD6G8VOuV8K96LYgUU7dazYxab7XwywtdQEpDuBJ2Onjx9ZYypoxCwtMT2m1Pd4GvcAFDAl8adb8C2oG5Tdo+ETmYBAN4Mo8NfiD1byTTy0rhaiRZOfoH1sQWqIx5vFZJhawSOGpaktO11OweFPzQyudKqsPtpn32USKZHAWNnurBlk7cS</vt:lpwstr>
  </property>
</Properties>
</file>